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ook w:val="01E0" w:firstRow="1" w:lastRow="1" w:firstColumn="1" w:lastColumn="1" w:noHBand="0" w:noVBand="0"/>
      </w:tblPr>
      <w:tblGrid>
        <w:gridCol w:w="2946"/>
        <w:gridCol w:w="6303"/>
      </w:tblGrid>
      <w:tr w:rsidR="00240174" w:rsidRPr="00967ED8" w14:paraId="5A5C0723" w14:textId="77777777" w:rsidTr="00992EB9">
        <w:trPr>
          <w:trHeight w:val="1521"/>
        </w:trPr>
        <w:tc>
          <w:tcPr>
            <w:tcW w:w="2977" w:type="dxa"/>
          </w:tcPr>
          <w:p w14:paraId="3F17D2EB" w14:textId="77777777" w:rsidR="00240174" w:rsidRPr="00967ED8" w:rsidRDefault="00240174" w:rsidP="00992EB9">
            <w:pPr>
              <w:spacing w:after="0" w:line="240" w:lineRule="auto"/>
              <w:jc w:val="center"/>
              <w:rPr>
                <w:rFonts w:ascii="Times New Roman" w:hAnsi="Times New Roman"/>
                <w:b/>
                <w:kern w:val="32"/>
                <w:sz w:val="26"/>
                <w:szCs w:val="26"/>
                <w:lang w:val="vi-VN"/>
              </w:rPr>
            </w:pPr>
            <w:r w:rsidRPr="00967ED8">
              <w:rPr>
                <w:rFonts w:ascii="Times New Roman" w:hAnsi="Times New Roman"/>
                <w:b/>
                <w:kern w:val="32"/>
                <w:sz w:val="26"/>
                <w:szCs w:val="26"/>
              </w:rPr>
              <w:t>ỦY BAN NHÂN DÂN</w:t>
            </w:r>
          </w:p>
          <w:p w14:paraId="10035033" w14:textId="77777777" w:rsidR="00240174" w:rsidRPr="00967ED8" w:rsidRDefault="00967ED8" w:rsidP="00992EB9">
            <w:pPr>
              <w:spacing w:after="0" w:line="240" w:lineRule="auto"/>
              <w:jc w:val="center"/>
              <w:rPr>
                <w:rFonts w:ascii="Times New Roman" w:eastAsia="Times New Roman" w:hAnsi="Times New Roman"/>
                <w:b/>
                <w:sz w:val="26"/>
                <w:szCs w:val="26"/>
                <w:lang w:val="vi-VN"/>
              </w:rPr>
            </w:pPr>
            <w:r w:rsidRPr="00967ED8">
              <w:rPr>
                <w:rFonts w:ascii="Times New Roman" w:eastAsia="Times New Roman" w:hAnsi="Times New Roman"/>
                <w:b/>
                <w:sz w:val="26"/>
                <w:szCs w:val="26"/>
              </w:rPr>
              <w:t>THỊ TRẤN SỊA</w:t>
            </w:r>
          </w:p>
          <w:p w14:paraId="6A286B4C" w14:textId="7584F16B" w:rsidR="00240174" w:rsidRPr="00967ED8" w:rsidRDefault="005F0E09" w:rsidP="00992EB9">
            <w:pPr>
              <w:spacing w:after="0" w:line="240" w:lineRule="auto"/>
              <w:jc w:val="center"/>
              <w:rPr>
                <w:rFonts w:ascii="Times New Roman" w:eastAsia="Times New Roman" w:hAnsi="Times New Roman"/>
                <w:i/>
                <w:sz w:val="26"/>
                <w:szCs w:val="26"/>
              </w:rPr>
            </w:pPr>
            <w:r>
              <w:rPr>
                <w:rFonts w:ascii="Times New Roman" w:hAnsi="Times New Roman"/>
                <w:noProof/>
                <w:sz w:val="26"/>
                <w:szCs w:val="26"/>
              </w:rPr>
              <mc:AlternateContent>
                <mc:Choice Requires="wps">
                  <w:drawing>
                    <wp:anchor distT="4294967294" distB="4294967294" distL="114300" distR="114300" simplePos="0" relativeHeight="251662336" behindDoc="0" locked="0" layoutInCell="1" allowOverlap="1" wp14:anchorId="38015F76" wp14:editId="058C617F">
                      <wp:simplePos x="0" y="0"/>
                      <wp:positionH relativeFrom="column">
                        <wp:posOffset>467995</wp:posOffset>
                      </wp:positionH>
                      <wp:positionV relativeFrom="paragraph">
                        <wp:posOffset>21589</wp:posOffset>
                      </wp:positionV>
                      <wp:extent cx="67183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1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3801B" id="Straight Connector 11"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6.85pt,1.7pt" to="89.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"/>
                  </w:pict>
                </mc:Fallback>
              </mc:AlternateContent>
            </w:r>
            <w:r>
              <w:rPr>
                <w:rFonts w:ascii="Times New Roman" w:hAnsi="Times New Roman"/>
                <w:noProof/>
                <w:sz w:val="26"/>
                <w:szCs w:val="26"/>
              </w:rPr>
              <mc:AlternateContent>
                <mc:Choice Requires="wps">
                  <w:drawing>
                    <wp:anchor distT="4294967294" distB="4294967294" distL="114300" distR="114300" simplePos="0" relativeHeight="251661312" behindDoc="0" locked="0" layoutInCell="1" allowOverlap="1" wp14:anchorId="27B7F827" wp14:editId="0646807D">
                      <wp:simplePos x="0" y="0"/>
                      <wp:positionH relativeFrom="column">
                        <wp:posOffset>-3891280</wp:posOffset>
                      </wp:positionH>
                      <wp:positionV relativeFrom="paragraph">
                        <wp:posOffset>53339</wp:posOffset>
                      </wp:positionV>
                      <wp:extent cx="68580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80382D" id="Straight Connector 10"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06.4pt,4.2pt" to="-252.4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"/>
                  </w:pict>
                </mc:Fallback>
              </mc:AlternateContent>
            </w:r>
            <w:r>
              <w:rPr>
                <w:rFonts w:ascii="Times New Roman" w:hAnsi="Times New Roman"/>
                <w:noProof/>
                <w:sz w:val="26"/>
                <w:szCs w:val="26"/>
              </w:rPr>
              <mc:AlternateContent>
                <mc:Choice Requires="wps">
                  <w:drawing>
                    <wp:anchor distT="4294967294" distB="4294967294" distL="114300" distR="114300" simplePos="0" relativeHeight="251659264" behindDoc="0" locked="0" layoutInCell="1" allowOverlap="1" wp14:anchorId="57B7B22E" wp14:editId="057BBA31">
                      <wp:simplePos x="0" y="0"/>
                      <wp:positionH relativeFrom="column">
                        <wp:posOffset>-3891280</wp:posOffset>
                      </wp:positionH>
                      <wp:positionV relativeFrom="paragraph">
                        <wp:posOffset>53339</wp:posOffset>
                      </wp:positionV>
                      <wp:extent cx="68580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2D3E2C" id="Straight Connector 8"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06.4pt,4.2pt" to="-252.4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"/>
                  </w:pict>
                </mc:Fallback>
              </mc:AlternateContent>
            </w:r>
          </w:p>
          <w:p w14:paraId="2BA93A59" w14:textId="41235C2A" w:rsidR="00240174" w:rsidRPr="00967ED8" w:rsidRDefault="00240174" w:rsidP="00211F0A">
            <w:pPr>
              <w:spacing w:after="0" w:line="240" w:lineRule="auto"/>
              <w:jc w:val="center"/>
              <w:rPr>
                <w:rFonts w:ascii="Times New Roman" w:eastAsia="Times New Roman" w:hAnsi="Times New Roman"/>
                <w:i/>
                <w:sz w:val="26"/>
                <w:szCs w:val="26"/>
              </w:rPr>
            </w:pPr>
            <w:r w:rsidRPr="00967ED8">
              <w:rPr>
                <w:rFonts w:ascii="Times New Roman" w:eastAsia="Times New Roman" w:hAnsi="Times New Roman"/>
                <w:sz w:val="26"/>
                <w:szCs w:val="26"/>
              </w:rPr>
              <w:t>Số:</w:t>
            </w:r>
            <w:r w:rsidR="00967ED8" w:rsidRPr="00967ED8">
              <w:rPr>
                <w:rFonts w:ascii="Times New Roman" w:eastAsia="Times New Roman" w:hAnsi="Times New Roman"/>
                <w:sz w:val="26"/>
                <w:szCs w:val="26"/>
              </w:rPr>
              <w:t xml:space="preserve">  </w:t>
            </w:r>
            <w:r w:rsidR="009D578E">
              <w:rPr>
                <w:rFonts w:ascii="Times New Roman" w:eastAsia="Times New Roman" w:hAnsi="Times New Roman"/>
                <w:sz w:val="26"/>
                <w:szCs w:val="26"/>
              </w:rPr>
              <w:t>101</w:t>
            </w:r>
            <w:r w:rsidR="00967ED8" w:rsidRPr="00967ED8">
              <w:rPr>
                <w:rFonts w:ascii="Times New Roman" w:eastAsia="Times New Roman" w:hAnsi="Times New Roman"/>
                <w:sz w:val="26"/>
                <w:szCs w:val="26"/>
              </w:rPr>
              <w:t xml:space="preserve"> </w:t>
            </w:r>
            <w:r w:rsidRPr="00967ED8">
              <w:rPr>
                <w:rFonts w:ascii="Times New Roman" w:eastAsia="Times New Roman" w:hAnsi="Times New Roman"/>
                <w:sz w:val="26"/>
                <w:szCs w:val="26"/>
              </w:rPr>
              <w:t>/BC-UBND</w:t>
            </w:r>
          </w:p>
        </w:tc>
        <w:tc>
          <w:tcPr>
            <w:tcW w:w="6378" w:type="dxa"/>
          </w:tcPr>
          <w:p w14:paraId="163025DA" w14:textId="77777777" w:rsidR="00240174" w:rsidRPr="00967ED8" w:rsidRDefault="00240174" w:rsidP="00992EB9">
            <w:pPr>
              <w:spacing w:after="0" w:line="240" w:lineRule="auto"/>
              <w:jc w:val="center"/>
              <w:rPr>
                <w:rFonts w:ascii="Times New Roman" w:hAnsi="Times New Roman"/>
                <w:b/>
                <w:kern w:val="32"/>
                <w:sz w:val="26"/>
                <w:szCs w:val="26"/>
                <w:lang w:val="vi-VN"/>
              </w:rPr>
            </w:pPr>
            <w:r w:rsidRPr="00967ED8">
              <w:rPr>
                <w:rFonts w:ascii="Times New Roman" w:hAnsi="Times New Roman"/>
                <w:b/>
                <w:kern w:val="32"/>
                <w:sz w:val="26"/>
                <w:szCs w:val="26"/>
                <w:lang w:val="vi-VN"/>
              </w:rPr>
              <w:t>CỘNG HOÀ XÃ HỘI CHỦ NGHĨA VIỆTNAM</w:t>
            </w:r>
          </w:p>
          <w:p w14:paraId="5028D48A" w14:textId="77777777" w:rsidR="00240174" w:rsidRPr="00967ED8" w:rsidRDefault="00240174" w:rsidP="00992EB9">
            <w:pPr>
              <w:spacing w:after="0" w:line="240" w:lineRule="auto"/>
              <w:jc w:val="center"/>
              <w:rPr>
                <w:rFonts w:ascii="Times New Roman" w:eastAsia="Times New Roman" w:hAnsi="Times New Roman"/>
                <w:b/>
                <w:sz w:val="28"/>
                <w:szCs w:val="26"/>
                <w:lang w:val="vi-VN"/>
              </w:rPr>
            </w:pPr>
            <w:r w:rsidRPr="00967ED8">
              <w:rPr>
                <w:rFonts w:ascii="Times New Roman" w:eastAsia="Times New Roman" w:hAnsi="Times New Roman"/>
                <w:b/>
                <w:sz w:val="28"/>
                <w:szCs w:val="26"/>
                <w:lang w:val="vi-VN"/>
              </w:rPr>
              <w:t>Độc lập - Tự do - Hạnh phúc</w:t>
            </w:r>
          </w:p>
          <w:p w14:paraId="496EA2C0" w14:textId="44F7D00B" w:rsidR="00240174" w:rsidRPr="00967ED8" w:rsidRDefault="005F0E09" w:rsidP="00992EB9">
            <w:pPr>
              <w:spacing w:after="0" w:line="240" w:lineRule="auto"/>
              <w:jc w:val="center"/>
              <w:rPr>
                <w:rFonts w:ascii="Times New Roman" w:eastAsia="Times New Roman" w:hAnsi="Times New Roman"/>
                <w:sz w:val="26"/>
                <w:szCs w:val="26"/>
                <w:lang w:val="vi-VN"/>
              </w:rPr>
            </w:pPr>
            <w:r>
              <w:rPr>
                <w:rFonts w:ascii="Times New Roman" w:hAnsi="Times New Roman"/>
                <w:noProof/>
                <w:sz w:val="26"/>
                <w:szCs w:val="26"/>
              </w:rPr>
              <mc:AlternateContent>
                <mc:Choice Requires="wps">
                  <w:drawing>
                    <wp:anchor distT="4294967294" distB="4294967294" distL="114300" distR="114300" simplePos="0" relativeHeight="251660288" behindDoc="0" locked="0" layoutInCell="1" allowOverlap="1" wp14:anchorId="3D3B6986" wp14:editId="58D02A68">
                      <wp:simplePos x="0" y="0"/>
                      <wp:positionH relativeFrom="column">
                        <wp:posOffset>948690</wp:posOffset>
                      </wp:positionH>
                      <wp:positionV relativeFrom="paragraph">
                        <wp:posOffset>5714</wp:posOffset>
                      </wp:positionV>
                      <wp:extent cx="204216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53D191" id="Straight Connector 7"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4.7pt,.45pt" to="235.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"/>
                  </w:pict>
                </mc:Fallback>
              </mc:AlternateContent>
            </w:r>
          </w:p>
          <w:p w14:paraId="346679D1" w14:textId="77777777" w:rsidR="00240174" w:rsidRPr="00967ED8" w:rsidRDefault="00967ED8" w:rsidP="0079585D">
            <w:pPr>
              <w:spacing w:after="0" w:line="240" w:lineRule="auto"/>
              <w:jc w:val="center"/>
              <w:rPr>
                <w:rFonts w:ascii="Times New Roman" w:eastAsia="Times New Roman" w:hAnsi="Times New Roman"/>
                <w:i/>
                <w:sz w:val="26"/>
                <w:szCs w:val="26"/>
              </w:rPr>
            </w:pPr>
            <w:r w:rsidRPr="00967ED8">
              <w:rPr>
                <w:rFonts w:ascii="Times New Roman" w:eastAsia="Times New Roman" w:hAnsi="Times New Roman"/>
                <w:i/>
                <w:sz w:val="26"/>
                <w:szCs w:val="26"/>
              </w:rPr>
              <w:t>Thị trấn Sịa</w:t>
            </w:r>
            <w:r w:rsidR="00240174" w:rsidRPr="00967ED8">
              <w:rPr>
                <w:rFonts w:ascii="Times New Roman" w:eastAsia="Times New Roman" w:hAnsi="Times New Roman"/>
                <w:i/>
                <w:sz w:val="26"/>
                <w:szCs w:val="26"/>
                <w:lang w:val="vi-VN"/>
              </w:rPr>
              <w:t>, ngày</w:t>
            </w:r>
            <w:r w:rsidRPr="00967ED8">
              <w:rPr>
                <w:rFonts w:ascii="Times New Roman" w:eastAsia="Times New Roman" w:hAnsi="Times New Roman"/>
                <w:i/>
                <w:sz w:val="26"/>
                <w:szCs w:val="26"/>
              </w:rPr>
              <w:t xml:space="preserve"> 20 </w:t>
            </w:r>
            <w:r w:rsidR="00240174" w:rsidRPr="00967ED8">
              <w:rPr>
                <w:rFonts w:ascii="Times New Roman" w:eastAsia="Times New Roman" w:hAnsi="Times New Roman"/>
                <w:i/>
                <w:sz w:val="26"/>
                <w:szCs w:val="26"/>
                <w:lang w:val="vi-VN"/>
              </w:rPr>
              <w:t xml:space="preserve">tháng </w:t>
            </w:r>
            <w:r w:rsidR="00240174" w:rsidRPr="00967ED8">
              <w:rPr>
                <w:rFonts w:ascii="Times New Roman" w:eastAsia="Times New Roman" w:hAnsi="Times New Roman"/>
                <w:i/>
                <w:sz w:val="26"/>
                <w:szCs w:val="26"/>
              </w:rPr>
              <w:t>6</w:t>
            </w:r>
            <w:r w:rsidR="00240174" w:rsidRPr="00967ED8">
              <w:rPr>
                <w:rFonts w:ascii="Times New Roman" w:eastAsia="Times New Roman" w:hAnsi="Times New Roman"/>
                <w:i/>
                <w:sz w:val="26"/>
                <w:szCs w:val="26"/>
                <w:lang w:val="vi-VN"/>
              </w:rPr>
              <w:t xml:space="preserve"> năm 20</w:t>
            </w:r>
            <w:r w:rsidR="00240174" w:rsidRPr="00967ED8">
              <w:rPr>
                <w:rFonts w:ascii="Times New Roman" w:eastAsia="Times New Roman" w:hAnsi="Times New Roman"/>
                <w:i/>
                <w:sz w:val="26"/>
                <w:szCs w:val="26"/>
              </w:rPr>
              <w:t>2</w:t>
            </w:r>
            <w:r w:rsidR="00211F0A" w:rsidRPr="00967ED8">
              <w:rPr>
                <w:rFonts w:ascii="Times New Roman" w:eastAsia="Times New Roman" w:hAnsi="Times New Roman"/>
                <w:i/>
                <w:sz w:val="26"/>
                <w:szCs w:val="26"/>
              </w:rPr>
              <w:t>4</w:t>
            </w:r>
          </w:p>
        </w:tc>
      </w:tr>
    </w:tbl>
    <w:p w14:paraId="178ABD1B" w14:textId="77777777" w:rsidR="00240174" w:rsidRPr="00967ED8" w:rsidRDefault="00240174" w:rsidP="00240174">
      <w:pPr>
        <w:spacing w:after="0" w:line="240" w:lineRule="auto"/>
        <w:rPr>
          <w:rFonts w:ascii="Times New Roman" w:eastAsia="Times New Roman" w:hAnsi="Times New Roman"/>
          <w:sz w:val="28"/>
          <w:szCs w:val="28"/>
          <w:lang w:eastAsia="vi-VN"/>
        </w:rPr>
      </w:pPr>
    </w:p>
    <w:p w14:paraId="40858428" w14:textId="77777777" w:rsidR="00240174" w:rsidRPr="00967ED8" w:rsidRDefault="00240174" w:rsidP="00240174">
      <w:pPr>
        <w:spacing w:after="0" w:line="240" w:lineRule="auto"/>
        <w:jc w:val="center"/>
        <w:rPr>
          <w:rFonts w:ascii="Times New Roman" w:eastAsia="Times New Roman" w:hAnsi="Times New Roman"/>
          <w:b/>
          <w:sz w:val="28"/>
          <w:szCs w:val="28"/>
          <w:lang w:val="vi-VN" w:eastAsia="vi-VN"/>
        </w:rPr>
      </w:pPr>
      <w:r w:rsidRPr="00967ED8">
        <w:rPr>
          <w:rFonts w:ascii="Times New Roman" w:eastAsia="Times New Roman" w:hAnsi="Times New Roman"/>
          <w:b/>
          <w:sz w:val="28"/>
          <w:szCs w:val="28"/>
          <w:lang w:val="vi-VN" w:eastAsia="vi-VN"/>
        </w:rPr>
        <w:t>BÁO CÁO</w:t>
      </w:r>
    </w:p>
    <w:p w14:paraId="5D2BDA15" w14:textId="77777777" w:rsidR="00240174" w:rsidRPr="00967ED8" w:rsidRDefault="000412DD" w:rsidP="00240174">
      <w:pPr>
        <w:spacing w:after="0" w:line="240" w:lineRule="auto"/>
        <w:jc w:val="center"/>
        <w:rPr>
          <w:rFonts w:ascii="Times New Roman" w:eastAsia="Times New Roman" w:hAnsi="Times New Roman"/>
          <w:b/>
          <w:sz w:val="28"/>
          <w:szCs w:val="28"/>
          <w:lang w:eastAsia="vi-VN"/>
        </w:rPr>
      </w:pPr>
      <w:r w:rsidRPr="00967ED8">
        <w:rPr>
          <w:rFonts w:ascii="Times New Roman" w:eastAsia="Times New Roman" w:hAnsi="Times New Roman"/>
          <w:b/>
          <w:sz w:val="28"/>
          <w:szCs w:val="28"/>
          <w:lang w:eastAsia="vi-VN"/>
        </w:rPr>
        <w:t>Hoạt động</w:t>
      </w:r>
      <w:r w:rsidR="00240174" w:rsidRPr="00967ED8">
        <w:rPr>
          <w:rFonts w:ascii="Times New Roman" w:eastAsia="Times New Roman" w:hAnsi="Times New Roman"/>
          <w:b/>
          <w:sz w:val="28"/>
          <w:szCs w:val="28"/>
          <w:lang w:val="vi-VN" w:eastAsia="vi-VN"/>
        </w:rPr>
        <w:t xml:space="preserve"> triển khai </w:t>
      </w:r>
      <w:r w:rsidRPr="00967ED8">
        <w:rPr>
          <w:rFonts w:ascii="Times New Roman" w:eastAsia="Times New Roman" w:hAnsi="Times New Roman"/>
          <w:b/>
          <w:sz w:val="28"/>
          <w:szCs w:val="28"/>
          <w:lang w:eastAsia="vi-VN"/>
        </w:rPr>
        <w:t xml:space="preserve">xây dựng, áp dụng, duy trì và cải tiến </w:t>
      </w:r>
      <w:r w:rsidR="00240174" w:rsidRPr="00967ED8">
        <w:rPr>
          <w:rFonts w:ascii="Times New Roman" w:eastAsia="Times New Roman" w:hAnsi="Times New Roman"/>
          <w:b/>
          <w:sz w:val="28"/>
          <w:szCs w:val="28"/>
          <w:lang w:val="vi-VN" w:eastAsia="vi-VN"/>
        </w:rPr>
        <w:t xml:space="preserve">Hệ thống quản lý chất lượng </w:t>
      </w:r>
      <w:r w:rsidR="004C1500" w:rsidRPr="00967ED8">
        <w:rPr>
          <w:rFonts w:ascii="Times New Roman" w:eastAsia="Times New Roman" w:hAnsi="Times New Roman"/>
          <w:b/>
          <w:sz w:val="28"/>
          <w:szCs w:val="28"/>
          <w:lang w:eastAsia="vi-VN"/>
        </w:rPr>
        <w:t>theo Tiêu chuẩn quốc gia TCVN</w:t>
      </w:r>
      <w:r w:rsidR="007B146C" w:rsidRPr="00967ED8">
        <w:rPr>
          <w:rFonts w:ascii="Times New Roman" w:eastAsia="Times New Roman" w:hAnsi="Times New Roman"/>
          <w:b/>
          <w:sz w:val="28"/>
          <w:szCs w:val="28"/>
          <w:lang w:eastAsia="vi-VN"/>
        </w:rPr>
        <w:t xml:space="preserve"> ISO</w:t>
      </w:r>
      <w:r w:rsidR="00240174" w:rsidRPr="00967ED8">
        <w:rPr>
          <w:rFonts w:ascii="Times New Roman" w:eastAsia="Times New Roman" w:hAnsi="Times New Roman"/>
          <w:b/>
          <w:sz w:val="28"/>
          <w:szCs w:val="28"/>
          <w:lang w:val="vi-VN" w:eastAsia="vi-VN"/>
        </w:rPr>
        <w:t xml:space="preserve"> 9001:2015</w:t>
      </w:r>
    </w:p>
    <w:p w14:paraId="765A3284" w14:textId="77777777" w:rsidR="00240174" w:rsidRPr="00967ED8" w:rsidRDefault="00240174" w:rsidP="00240174">
      <w:pPr>
        <w:spacing w:after="0" w:line="240" w:lineRule="auto"/>
        <w:jc w:val="center"/>
        <w:rPr>
          <w:rFonts w:ascii="Times New Roman" w:eastAsia="Times New Roman" w:hAnsi="Times New Roman"/>
          <w:sz w:val="28"/>
          <w:szCs w:val="28"/>
        </w:rPr>
      </w:pPr>
      <w:r w:rsidRPr="00967ED8">
        <w:rPr>
          <w:rFonts w:ascii="Times New Roman" w:eastAsia="Times New Roman" w:hAnsi="Times New Roman"/>
          <w:b/>
          <w:sz w:val="28"/>
          <w:szCs w:val="28"/>
          <w:lang w:val="vi-VN" w:eastAsia="vi-VN"/>
        </w:rPr>
        <w:t xml:space="preserve">tại Uỷ ban nhân dân </w:t>
      </w:r>
      <w:r w:rsidR="00967ED8" w:rsidRPr="00967ED8">
        <w:rPr>
          <w:rFonts w:ascii="Times New Roman" w:eastAsia="Times New Roman" w:hAnsi="Times New Roman"/>
          <w:b/>
          <w:sz w:val="28"/>
          <w:szCs w:val="28"/>
          <w:lang w:eastAsia="vi-VN"/>
        </w:rPr>
        <w:t>thị trấn Sịa</w:t>
      </w:r>
      <w:r w:rsidRPr="00967ED8">
        <w:rPr>
          <w:rFonts w:ascii="Times New Roman" w:eastAsia="Times New Roman" w:hAnsi="Times New Roman"/>
          <w:b/>
          <w:sz w:val="28"/>
          <w:szCs w:val="28"/>
          <w:lang w:val="vi-VN" w:eastAsia="vi-VN"/>
        </w:rPr>
        <w:t xml:space="preserve"> </w:t>
      </w:r>
      <w:r w:rsidRPr="00967ED8">
        <w:rPr>
          <w:rFonts w:ascii="Times New Roman" w:eastAsia="Times New Roman" w:hAnsi="Times New Roman"/>
          <w:b/>
          <w:sz w:val="28"/>
          <w:szCs w:val="28"/>
          <w:lang w:eastAsia="vi-VN"/>
        </w:rPr>
        <w:t>6 tháng đầu năm 202</w:t>
      </w:r>
      <w:r w:rsidR="00D50864" w:rsidRPr="00967ED8">
        <w:rPr>
          <w:rFonts w:ascii="Times New Roman" w:eastAsia="Times New Roman" w:hAnsi="Times New Roman"/>
          <w:b/>
          <w:sz w:val="28"/>
          <w:szCs w:val="28"/>
          <w:lang w:eastAsia="vi-VN"/>
        </w:rPr>
        <w:t>4</w:t>
      </w:r>
    </w:p>
    <w:p w14:paraId="7D50D874" w14:textId="143C8BF1" w:rsidR="00240174" w:rsidRPr="00967ED8" w:rsidRDefault="005F0E09" w:rsidP="00240174">
      <w:pPr>
        <w:spacing w:after="0" w:line="240" w:lineRule="auto"/>
        <w:jc w:val="center"/>
        <w:rPr>
          <w:rFonts w:ascii="Times New Roman" w:eastAsia="Times New Roman" w:hAnsi="Times New Roman"/>
          <w:b/>
          <w:sz w:val="28"/>
          <w:szCs w:val="28"/>
          <w:lang w:val="vi-VN" w:eastAsia="vi-VN"/>
        </w:rPr>
      </w:pPr>
      <w:r>
        <w:rPr>
          <w:rFonts w:ascii="Times New Roman" w:hAnsi="Times New Roman"/>
          <w:noProof/>
          <w:sz w:val="28"/>
        </w:rPr>
        <mc:AlternateContent>
          <mc:Choice Requires="wps">
            <w:drawing>
              <wp:anchor distT="4294967294" distB="4294967294" distL="114300" distR="114300" simplePos="0" relativeHeight="251663360" behindDoc="0" locked="0" layoutInCell="1" allowOverlap="1" wp14:anchorId="2B4C1937" wp14:editId="22AE4FEA">
                <wp:simplePos x="0" y="0"/>
                <wp:positionH relativeFrom="column">
                  <wp:posOffset>2371725</wp:posOffset>
                </wp:positionH>
                <wp:positionV relativeFrom="paragraph">
                  <wp:posOffset>5714</wp:posOffset>
                </wp:positionV>
                <wp:extent cx="1203960"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3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58D251" id="Straight Connector 12"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6.75pt,.45pt" to="281.5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"/>
            </w:pict>
          </mc:Fallback>
        </mc:AlternateContent>
      </w:r>
    </w:p>
    <w:p w14:paraId="0C22E7A5" w14:textId="609B95F8" w:rsidR="009C5B8E" w:rsidRDefault="000E7A76" w:rsidP="009C5B8E">
      <w:pPr>
        <w:pStyle w:val="NormalWeb"/>
        <w:shd w:val="clear" w:color="auto" w:fill="FFFFFF"/>
        <w:spacing w:before="0" w:beforeAutospacing="0" w:after="0" w:afterAutospacing="0" w:line="360" w:lineRule="auto"/>
        <w:ind w:left="1440" w:firstLine="720"/>
        <w:rPr>
          <w:sz w:val="28"/>
          <w:szCs w:val="28"/>
        </w:rPr>
      </w:pPr>
      <w:r w:rsidRPr="00CB0A8D">
        <w:rPr>
          <w:sz w:val="28"/>
          <w:szCs w:val="28"/>
        </w:rPr>
        <w:t xml:space="preserve">Kính gửi: </w:t>
      </w:r>
      <w:r w:rsidR="009C5B8E">
        <w:rPr>
          <w:sz w:val="28"/>
          <w:szCs w:val="28"/>
        </w:rPr>
        <w:t xml:space="preserve">    -  </w:t>
      </w:r>
      <w:r w:rsidR="009C5B8E" w:rsidRPr="003427E1">
        <w:rPr>
          <w:sz w:val="28"/>
          <w:szCs w:val="28"/>
          <w:lang w:val="vi-VN"/>
        </w:rPr>
        <w:t xml:space="preserve"> </w:t>
      </w:r>
      <w:r w:rsidR="009C5B8E" w:rsidRPr="00A20CB8">
        <w:rPr>
          <w:sz w:val="28"/>
          <w:szCs w:val="28"/>
          <w:lang w:val="vi-VN"/>
        </w:rPr>
        <w:t>Sở Khoa học và Công nghệ</w:t>
      </w:r>
      <w:r w:rsidR="009C5B8E">
        <w:rPr>
          <w:sz w:val="28"/>
          <w:szCs w:val="28"/>
        </w:rPr>
        <w:t>;</w:t>
      </w:r>
    </w:p>
    <w:p w14:paraId="218CC690" w14:textId="4E750B5F" w:rsidR="000E7A76" w:rsidRPr="00CB0A8D" w:rsidRDefault="000E7A76" w:rsidP="009C5B8E">
      <w:pPr>
        <w:pStyle w:val="NormalWeb"/>
        <w:widowControl w:val="0"/>
        <w:numPr>
          <w:ilvl w:val="0"/>
          <w:numId w:val="3"/>
        </w:numPr>
        <w:shd w:val="clear" w:color="auto" w:fill="FFFFFF"/>
        <w:spacing w:before="40" w:beforeAutospacing="0" w:after="40" w:afterAutospacing="0"/>
        <w:rPr>
          <w:sz w:val="28"/>
          <w:szCs w:val="28"/>
        </w:rPr>
      </w:pPr>
      <w:r>
        <w:rPr>
          <w:sz w:val="28"/>
          <w:szCs w:val="28"/>
        </w:rPr>
        <w:t>Phòng Kinh tế - Hạ tầng huyện Quảng Điền.</w:t>
      </w:r>
    </w:p>
    <w:p w14:paraId="30AA55DC" w14:textId="77777777" w:rsidR="000E7A76" w:rsidRDefault="000E7A76" w:rsidP="007D4662">
      <w:pPr>
        <w:spacing w:after="0" w:line="240" w:lineRule="auto"/>
        <w:ind w:firstLine="720"/>
        <w:jc w:val="both"/>
        <w:rPr>
          <w:rFonts w:ascii="Times New Roman" w:eastAsia="Times New Roman" w:hAnsi="Times New Roman"/>
          <w:sz w:val="28"/>
          <w:szCs w:val="28"/>
          <w:lang w:eastAsia="vi-VN"/>
        </w:rPr>
      </w:pPr>
    </w:p>
    <w:p w14:paraId="11ACA0B5" w14:textId="07BEA508" w:rsidR="00240174" w:rsidRPr="00967ED8" w:rsidRDefault="00240174" w:rsidP="00290950">
      <w:pPr>
        <w:spacing w:before="120" w:after="120" w:line="240" w:lineRule="auto"/>
        <w:ind w:firstLine="720"/>
        <w:jc w:val="both"/>
        <w:rPr>
          <w:rFonts w:ascii="Times New Roman" w:eastAsia="Times New Roman" w:hAnsi="Times New Roman"/>
          <w:sz w:val="28"/>
          <w:szCs w:val="28"/>
          <w:lang w:val="vi-VN" w:eastAsia="vi-VN"/>
        </w:rPr>
      </w:pPr>
      <w:r w:rsidRPr="00967ED8">
        <w:rPr>
          <w:rFonts w:ascii="Times New Roman" w:eastAsia="Times New Roman" w:hAnsi="Times New Roman"/>
          <w:sz w:val="28"/>
          <w:szCs w:val="28"/>
          <w:lang w:val="vi-VN" w:eastAsia="vi-VN"/>
        </w:rPr>
        <w:t xml:space="preserve">Thực hiện </w:t>
      </w:r>
      <w:r w:rsidRPr="00967ED8">
        <w:rPr>
          <w:rFonts w:ascii="Times New Roman" w:eastAsia="Times New Roman" w:hAnsi="Times New Roman"/>
          <w:sz w:val="28"/>
          <w:szCs w:val="28"/>
          <w:lang w:eastAsia="vi-VN"/>
        </w:rPr>
        <w:t xml:space="preserve">Công văn số </w:t>
      </w:r>
      <w:r w:rsidR="00D50864" w:rsidRPr="00967ED8">
        <w:rPr>
          <w:rFonts w:ascii="Times New Roman" w:eastAsia="Times New Roman" w:hAnsi="Times New Roman"/>
          <w:sz w:val="28"/>
          <w:szCs w:val="28"/>
          <w:lang w:eastAsia="vi-VN"/>
        </w:rPr>
        <w:t>1101</w:t>
      </w:r>
      <w:r w:rsidRPr="00967ED8">
        <w:rPr>
          <w:rFonts w:ascii="Times New Roman" w:eastAsia="Times New Roman" w:hAnsi="Times New Roman"/>
          <w:sz w:val="28"/>
          <w:szCs w:val="28"/>
          <w:lang w:eastAsia="vi-VN"/>
        </w:rPr>
        <w:t>/</w:t>
      </w:r>
      <w:r w:rsidR="00D50864" w:rsidRPr="00967ED8">
        <w:rPr>
          <w:rFonts w:ascii="Times New Roman" w:eastAsia="Times New Roman" w:hAnsi="Times New Roman"/>
          <w:sz w:val="28"/>
          <w:szCs w:val="28"/>
          <w:lang w:eastAsia="vi-VN"/>
        </w:rPr>
        <w:t>BCĐ 19-ISO 9001</w:t>
      </w:r>
      <w:r w:rsidR="004E4F42">
        <w:rPr>
          <w:rFonts w:ascii="Times New Roman" w:eastAsia="Times New Roman" w:hAnsi="Times New Roman"/>
          <w:sz w:val="28"/>
          <w:szCs w:val="28"/>
          <w:lang w:eastAsia="vi-VN"/>
        </w:rPr>
        <w:t xml:space="preserve"> </w:t>
      </w:r>
      <w:r w:rsidRPr="00967ED8">
        <w:rPr>
          <w:rFonts w:ascii="Times New Roman" w:eastAsia="Times New Roman" w:hAnsi="Times New Roman"/>
          <w:sz w:val="28"/>
          <w:szCs w:val="28"/>
          <w:lang w:eastAsia="vi-VN"/>
        </w:rPr>
        <w:t>ngày1</w:t>
      </w:r>
      <w:r w:rsidR="00D50864" w:rsidRPr="00967ED8">
        <w:rPr>
          <w:rFonts w:ascii="Times New Roman" w:eastAsia="Times New Roman" w:hAnsi="Times New Roman"/>
          <w:sz w:val="28"/>
          <w:szCs w:val="28"/>
          <w:lang w:eastAsia="vi-VN"/>
        </w:rPr>
        <w:t>0</w:t>
      </w:r>
      <w:r w:rsidRPr="00967ED8">
        <w:rPr>
          <w:rFonts w:ascii="Times New Roman" w:eastAsia="Times New Roman" w:hAnsi="Times New Roman"/>
          <w:sz w:val="28"/>
          <w:szCs w:val="28"/>
          <w:lang w:eastAsia="vi-VN"/>
        </w:rPr>
        <w:t>/6/202</w:t>
      </w:r>
      <w:r w:rsidR="00D50864" w:rsidRPr="00967ED8">
        <w:rPr>
          <w:rFonts w:ascii="Times New Roman" w:eastAsia="Times New Roman" w:hAnsi="Times New Roman"/>
          <w:sz w:val="28"/>
          <w:szCs w:val="28"/>
          <w:lang w:eastAsia="vi-VN"/>
        </w:rPr>
        <w:t>4</w:t>
      </w:r>
      <w:r w:rsidR="004A24BD">
        <w:rPr>
          <w:rFonts w:ascii="Times New Roman" w:eastAsia="Times New Roman" w:hAnsi="Times New Roman"/>
          <w:sz w:val="28"/>
          <w:szCs w:val="28"/>
          <w:lang w:eastAsia="vi-VN"/>
        </w:rPr>
        <w:t xml:space="preserve"> </w:t>
      </w:r>
      <w:r w:rsidRPr="00967ED8">
        <w:rPr>
          <w:rFonts w:ascii="Times New Roman" w:eastAsia="Times New Roman" w:hAnsi="Times New Roman"/>
          <w:sz w:val="28"/>
          <w:szCs w:val="28"/>
          <w:lang w:val="vi-VN" w:eastAsia="vi-VN"/>
        </w:rPr>
        <w:t xml:space="preserve">của </w:t>
      </w:r>
      <w:r w:rsidR="00D50864" w:rsidRPr="00967ED8">
        <w:rPr>
          <w:rFonts w:ascii="Times New Roman" w:eastAsia="Times New Roman" w:hAnsi="Times New Roman"/>
          <w:sz w:val="28"/>
          <w:szCs w:val="28"/>
          <w:lang w:eastAsia="vi-VN"/>
        </w:rPr>
        <w:t xml:space="preserve">Ban chỉ đạo 19 tỉnh Thừa Thiên Huế </w:t>
      </w:r>
      <w:r w:rsidRPr="00967ED8">
        <w:rPr>
          <w:rFonts w:ascii="Times New Roman" w:eastAsia="Times New Roman" w:hAnsi="Times New Roman"/>
          <w:sz w:val="28"/>
          <w:szCs w:val="28"/>
          <w:lang w:val="vi-VN" w:eastAsia="vi-VN"/>
        </w:rPr>
        <w:t xml:space="preserve">về việc </w:t>
      </w:r>
      <w:r w:rsidRPr="00967ED8">
        <w:rPr>
          <w:rFonts w:ascii="Times New Roman" w:eastAsia="Times New Roman" w:hAnsi="Times New Roman"/>
          <w:sz w:val="28"/>
          <w:szCs w:val="28"/>
          <w:lang w:eastAsia="vi-VN"/>
        </w:rPr>
        <w:t>báo cáo</w:t>
      </w:r>
      <w:r w:rsidR="008F0548" w:rsidRPr="00967ED8">
        <w:rPr>
          <w:rFonts w:ascii="Times New Roman" w:eastAsia="Times New Roman" w:hAnsi="Times New Roman"/>
          <w:sz w:val="28"/>
          <w:szCs w:val="28"/>
          <w:lang w:eastAsia="vi-VN"/>
        </w:rPr>
        <w:t xml:space="preserve"> tình hình triển khai xây dựng, áp dụng, duy trì và cải tiến HTQLCL theo TCVN ISO 9001:2015 tại các cơ quan hành chính nhà nước 6 tháng</w:t>
      </w:r>
      <w:r w:rsidR="001E5A04" w:rsidRPr="00967ED8">
        <w:rPr>
          <w:rFonts w:ascii="Times New Roman" w:eastAsia="Times New Roman" w:hAnsi="Times New Roman"/>
          <w:sz w:val="28"/>
          <w:szCs w:val="28"/>
          <w:lang w:eastAsia="vi-VN"/>
        </w:rPr>
        <w:t xml:space="preserve"> đầu năm 202</w:t>
      </w:r>
      <w:r w:rsidR="00D50864" w:rsidRPr="00967ED8">
        <w:rPr>
          <w:rFonts w:ascii="Times New Roman" w:eastAsia="Times New Roman" w:hAnsi="Times New Roman"/>
          <w:sz w:val="28"/>
          <w:szCs w:val="28"/>
          <w:lang w:eastAsia="vi-VN"/>
        </w:rPr>
        <w:t>4</w:t>
      </w:r>
      <w:r w:rsidR="001E5A04" w:rsidRPr="00967ED8">
        <w:rPr>
          <w:rFonts w:ascii="Times New Roman" w:eastAsia="Times New Roman" w:hAnsi="Times New Roman"/>
          <w:sz w:val="28"/>
          <w:szCs w:val="28"/>
          <w:lang w:eastAsia="vi-VN"/>
        </w:rPr>
        <w:t>;</w:t>
      </w:r>
      <w:r w:rsidR="004E4F42">
        <w:rPr>
          <w:rFonts w:ascii="Times New Roman" w:eastAsia="Times New Roman" w:hAnsi="Times New Roman"/>
          <w:sz w:val="28"/>
          <w:szCs w:val="28"/>
          <w:lang w:eastAsia="vi-VN"/>
        </w:rPr>
        <w:t xml:space="preserve"> </w:t>
      </w:r>
      <w:r w:rsidRPr="00967ED8">
        <w:rPr>
          <w:rFonts w:ascii="Times New Roman" w:eastAsia="Times New Roman" w:hAnsi="Times New Roman"/>
          <w:sz w:val="28"/>
          <w:szCs w:val="28"/>
          <w:lang w:val="vi-VN" w:eastAsia="vi-VN"/>
        </w:rPr>
        <w:t xml:space="preserve">UBND </w:t>
      </w:r>
      <w:r w:rsidR="00967ED8" w:rsidRPr="00967ED8">
        <w:rPr>
          <w:rFonts w:ascii="Times New Roman" w:eastAsia="Times New Roman" w:hAnsi="Times New Roman"/>
          <w:sz w:val="28"/>
          <w:szCs w:val="28"/>
          <w:lang w:eastAsia="vi-VN"/>
        </w:rPr>
        <w:t>thị trấn Sịa</w:t>
      </w:r>
      <w:r w:rsidRPr="00967ED8">
        <w:rPr>
          <w:rFonts w:ascii="Times New Roman" w:eastAsia="Times New Roman" w:hAnsi="Times New Roman"/>
          <w:sz w:val="28"/>
          <w:szCs w:val="28"/>
          <w:lang w:val="vi-VN" w:eastAsia="vi-VN"/>
        </w:rPr>
        <w:t xml:space="preserve"> báo cáo</w:t>
      </w:r>
      <w:r w:rsidR="00606199" w:rsidRPr="00967ED8">
        <w:rPr>
          <w:rFonts w:ascii="Times New Roman" w:eastAsia="Times New Roman" w:hAnsi="Times New Roman"/>
          <w:sz w:val="28"/>
          <w:szCs w:val="28"/>
          <w:lang w:eastAsia="vi-VN"/>
        </w:rPr>
        <w:t xml:space="preserve"> Ủy ban nhân dân huyện Quảng Điền</w:t>
      </w:r>
      <w:r w:rsidR="001E5A04" w:rsidRPr="00967ED8">
        <w:rPr>
          <w:rFonts w:ascii="Times New Roman" w:eastAsia="Times New Roman" w:hAnsi="Times New Roman"/>
          <w:sz w:val="28"/>
          <w:szCs w:val="28"/>
          <w:lang w:eastAsia="vi-VN"/>
        </w:rPr>
        <w:t>, Phòng Kinh tế – Hạ tầng huyện</w:t>
      </w:r>
      <w:r w:rsidR="00D50864" w:rsidRPr="00967ED8">
        <w:rPr>
          <w:rFonts w:ascii="Times New Roman" w:eastAsia="Times New Roman" w:hAnsi="Times New Roman"/>
          <w:sz w:val="28"/>
          <w:szCs w:val="28"/>
          <w:lang w:eastAsia="vi-VN"/>
        </w:rPr>
        <w:t>,</w:t>
      </w:r>
      <w:r w:rsidR="004E4F42">
        <w:rPr>
          <w:rFonts w:ascii="Times New Roman" w:eastAsia="Times New Roman" w:hAnsi="Times New Roman"/>
          <w:sz w:val="28"/>
          <w:szCs w:val="28"/>
          <w:lang w:eastAsia="vi-VN"/>
        </w:rPr>
        <w:t xml:space="preserve"> </w:t>
      </w:r>
      <w:r w:rsidR="00D50864" w:rsidRPr="00967ED8">
        <w:rPr>
          <w:rFonts w:ascii="Times New Roman" w:eastAsia="Times New Roman" w:hAnsi="Times New Roman"/>
          <w:sz w:val="28"/>
          <w:szCs w:val="28"/>
          <w:lang w:eastAsia="vi-VN"/>
        </w:rPr>
        <w:t xml:space="preserve">Ban chỉ đạo 19 của tỉnh về </w:t>
      </w:r>
      <w:r w:rsidRPr="00967ED8">
        <w:rPr>
          <w:rFonts w:ascii="Times New Roman" w:eastAsia="Times New Roman" w:hAnsi="Times New Roman"/>
          <w:sz w:val="28"/>
          <w:szCs w:val="28"/>
          <w:lang w:val="vi-VN" w:eastAsia="vi-VN"/>
        </w:rPr>
        <w:t xml:space="preserve">tình hình triển khai </w:t>
      </w:r>
      <w:r w:rsidR="00606199" w:rsidRPr="00967ED8">
        <w:rPr>
          <w:rFonts w:ascii="Times New Roman" w:eastAsia="Times New Roman" w:hAnsi="Times New Roman"/>
          <w:sz w:val="28"/>
          <w:szCs w:val="28"/>
          <w:lang w:eastAsia="vi-VN"/>
        </w:rPr>
        <w:t>xây dựng, áp dụng, duy trì và cải tiến HTQLCL theo TCVN ISO 9001:2015</w:t>
      </w:r>
      <w:r w:rsidR="00967ED8" w:rsidRPr="00967ED8">
        <w:rPr>
          <w:rFonts w:ascii="Times New Roman" w:eastAsia="Times New Roman" w:hAnsi="Times New Roman"/>
          <w:sz w:val="28"/>
          <w:szCs w:val="28"/>
          <w:lang w:eastAsia="vi-VN"/>
        </w:rPr>
        <w:t xml:space="preserve"> </w:t>
      </w:r>
      <w:r w:rsidR="00606199" w:rsidRPr="00967ED8">
        <w:rPr>
          <w:rFonts w:ascii="Times New Roman" w:eastAsia="Times New Roman" w:hAnsi="Times New Roman"/>
          <w:sz w:val="28"/>
          <w:szCs w:val="28"/>
          <w:lang w:eastAsia="vi-VN"/>
        </w:rPr>
        <w:t xml:space="preserve">tại UBND </w:t>
      </w:r>
      <w:r w:rsidR="00967ED8" w:rsidRPr="00967ED8">
        <w:rPr>
          <w:rFonts w:ascii="Times New Roman" w:eastAsia="Times New Roman" w:hAnsi="Times New Roman"/>
          <w:sz w:val="28"/>
          <w:szCs w:val="28"/>
          <w:lang w:eastAsia="vi-VN"/>
        </w:rPr>
        <w:t>thị trấn</w:t>
      </w:r>
      <w:r w:rsidR="00606199" w:rsidRPr="00967ED8">
        <w:rPr>
          <w:rFonts w:ascii="Times New Roman" w:eastAsia="Times New Roman" w:hAnsi="Times New Roman"/>
          <w:sz w:val="28"/>
          <w:szCs w:val="28"/>
          <w:lang w:eastAsia="vi-VN"/>
        </w:rPr>
        <w:t xml:space="preserve"> </w:t>
      </w:r>
      <w:r w:rsidRPr="00967ED8">
        <w:rPr>
          <w:rFonts w:ascii="Times New Roman" w:eastAsia="Times New Roman" w:hAnsi="Times New Roman"/>
          <w:sz w:val="28"/>
          <w:szCs w:val="28"/>
          <w:lang w:eastAsia="vi-VN"/>
        </w:rPr>
        <w:t>6 tháng đầu năm 202</w:t>
      </w:r>
      <w:r w:rsidR="00115CD1" w:rsidRPr="00967ED8">
        <w:rPr>
          <w:rFonts w:ascii="Times New Roman" w:eastAsia="Times New Roman" w:hAnsi="Times New Roman"/>
          <w:sz w:val="28"/>
          <w:szCs w:val="28"/>
          <w:lang w:eastAsia="vi-VN"/>
        </w:rPr>
        <w:t>4</w:t>
      </w:r>
      <w:r w:rsidRPr="00967ED8">
        <w:rPr>
          <w:rFonts w:ascii="Times New Roman" w:eastAsia="Times New Roman" w:hAnsi="Times New Roman"/>
          <w:sz w:val="28"/>
          <w:szCs w:val="28"/>
          <w:lang w:val="vi-VN" w:eastAsia="vi-VN"/>
        </w:rPr>
        <w:t xml:space="preserve"> như sau: </w:t>
      </w:r>
    </w:p>
    <w:p w14:paraId="269DF3AE" w14:textId="03A1A0EB" w:rsidR="00240174" w:rsidRPr="004A24BD" w:rsidRDefault="0000438D" w:rsidP="004A24BD">
      <w:pPr>
        <w:pStyle w:val="ListParagraph"/>
        <w:numPr>
          <w:ilvl w:val="0"/>
          <w:numId w:val="4"/>
        </w:numPr>
        <w:tabs>
          <w:tab w:val="left" w:pos="567"/>
          <w:tab w:val="left" w:pos="851"/>
          <w:tab w:val="left" w:pos="1134"/>
        </w:tabs>
        <w:spacing w:before="120" w:after="120" w:line="240" w:lineRule="auto"/>
        <w:jc w:val="both"/>
        <w:rPr>
          <w:rFonts w:ascii="Times New Roman" w:eastAsia="Times New Roman" w:hAnsi="Times New Roman"/>
          <w:b/>
          <w:sz w:val="28"/>
          <w:szCs w:val="28"/>
          <w:lang w:val="vi-VN" w:eastAsia="vi-VN"/>
        </w:rPr>
      </w:pPr>
      <w:r w:rsidRPr="004A24BD">
        <w:rPr>
          <w:rFonts w:ascii="Times New Roman" w:eastAsia="Times New Roman" w:hAnsi="Times New Roman"/>
          <w:b/>
          <w:sz w:val="28"/>
          <w:szCs w:val="28"/>
          <w:lang w:eastAsia="vi-VN"/>
        </w:rPr>
        <w:t>Hoạt động xây dựng, áp dụng, duy trì và cải tiến HTQLCL</w:t>
      </w:r>
    </w:p>
    <w:p w14:paraId="149A2F55" w14:textId="1E681BF5" w:rsidR="00240174" w:rsidRPr="00967ED8" w:rsidRDefault="00240174" w:rsidP="00290950">
      <w:pPr>
        <w:tabs>
          <w:tab w:val="left" w:pos="9065"/>
        </w:tabs>
        <w:spacing w:before="120" w:after="120" w:line="240" w:lineRule="auto"/>
        <w:ind w:firstLine="720"/>
        <w:jc w:val="both"/>
        <w:rPr>
          <w:rFonts w:ascii="Times New Roman" w:eastAsia="Times New Roman" w:hAnsi="Times New Roman"/>
          <w:sz w:val="28"/>
          <w:szCs w:val="28"/>
          <w:lang w:eastAsia="vi-VN"/>
        </w:rPr>
      </w:pPr>
      <w:r w:rsidRPr="00967ED8">
        <w:rPr>
          <w:rFonts w:ascii="Times New Roman" w:eastAsia="Times New Roman" w:hAnsi="Times New Roman"/>
          <w:sz w:val="28"/>
          <w:szCs w:val="28"/>
          <w:lang w:val="vi-VN" w:eastAsia="vi-VN"/>
        </w:rPr>
        <w:t>Trên cơ sở Kế hoạch số</w:t>
      </w:r>
      <w:r w:rsidR="004A24BD">
        <w:rPr>
          <w:rFonts w:ascii="Times New Roman" w:eastAsia="Times New Roman" w:hAnsi="Times New Roman"/>
          <w:sz w:val="28"/>
          <w:szCs w:val="28"/>
          <w:lang w:eastAsia="vi-VN"/>
        </w:rPr>
        <w:t xml:space="preserve"> </w:t>
      </w:r>
      <w:r w:rsidR="008004D0" w:rsidRPr="00967ED8">
        <w:rPr>
          <w:rFonts w:ascii="Times New Roman" w:eastAsia="Times New Roman" w:hAnsi="Times New Roman"/>
          <w:sz w:val="28"/>
          <w:szCs w:val="28"/>
          <w:lang w:eastAsia="vi-VN"/>
        </w:rPr>
        <w:t>04</w:t>
      </w:r>
      <w:r w:rsidRPr="00967ED8">
        <w:rPr>
          <w:rFonts w:ascii="Times New Roman" w:eastAsia="Times New Roman" w:hAnsi="Times New Roman"/>
          <w:sz w:val="28"/>
          <w:szCs w:val="28"/>
          <w:lang w:val="vi-VN" w:eastAsia="vi-VN"/>
        </w:rPr>
        <w:t xml:space="preserve">/KH-UBND ngày </w:t>
      </w:r>
      <w:r w:rsidRPr="00967ED8">
        <w:rPr>
          <w:rFonts w:ascii="Times New Roman" w:eastAsia="Times New Roman" w:hAnsi="Times New Roman"/>
          <w:sz w:val="28"/>
          <w:szCs w:val="28"/>
          <w:lang w:eastAsia="vi-VN"/>
        </w:rPr>
        <w:t>0</w:t>
      </w:r>
      <w:r w:rsidR="008004D0" w:rsidRPr="00967ED8">
        <w:rPr>
          <w:rFonts w:ascii="Times New Roman" w:eastAsia="Times New Roman" w:hAnsi="Times New Roman"/>
          <w:sz w:val="28"/>
          <w:szCs w:val="28"/>
          <w:lang w:eastAsia="vi-VN"/>
        </w:rPr>
        <w:t>5</w:t>
      </w:r>
      <w:r w:rsidRPr="00967ED8">
        <w:rPr>
          <w:rFonts w:ascii="Times New Roman" w:eastAsia="Times New Roman" w:hAnsi="Times New Roman"/>
          <w:sz w:val="28"/>
          <w:szCs w:val="28"/>
          <w:lang w:val="vi-VN" w:eastAsia="vi-VN"/>
        </w:rPr>
        <w:t>/</w:t>
      </w:r>
      <w:r w:rsidRPr="00967ED8">
        <w:rPr>
          <w:rFonts w:ascii="Times New Roman" w:eastAsia="Times New Roman" w:hAnsi="Times New Roman"/>
          <w:sz w:val="28"/>
          <w:szCs w:val="28"/>
          <w:lang w:eastAsia="vi-VN"/>
        </w:rPr>
        <w:t>01</w:t>
      </w:r>
      <w:r w:rsidRPr="00967ED8">
        <w:rPr>
          <w:rFonts w:ascii="Times New Roman" w:eastAsia="Times New Roman" w:hAnsi="Times New Roman"/>
          <w:sz w:val="28"/>
          <w:szCs w:val="28"/>
          <w:lang w:val="vi-VN" w:eastAsia="vi-VN"/>
        </w:rPr>
        <w:t>/20</w:t>
      </w:r>
      <w:r w:rsidRPr="00967ED8">
        <w:rPr>
          <w:rFonts w:ascii="Times New Roman" w:eastAsia="Times New Roman" w:hAnsi="Times New Roman"/>
          <w:sz w:val="28"/>
          <w:szCs w:val="28"/>
          <w:lang w:eastAsia="vi-VN"/>
        </w:rPr>
        <w:t>2</w:t>
      </w:r>
      <w:r w:rsidR="008004D0" w:rsidRPr="00967ED8">
        <w:rPr>
          <w:rFonts w:ascii="Times New Roman" w:eastAsia="Times New Roman" w:hAnsi="Times New Roman"/>
          <w:sz w:val="28"/>
          <w:szCs w:val="28"/>
          <w:lang w:eastAsia="vi-VN"/>
        </w:rPr>
        <w:t>4</w:t>
      </w:r>
      <w:r w:rsidRPr="00967ED8">
        <w:rPr>
          <w:rFonts w:ascii="Times New Roman" w:eastAsia="Times New Roman" w:hAnsi="Times New Roman"/>
          <w:sz w:val="28"/>
          <w:szCs w:val="28"/>
          <w:lang w:val="vi-VN" w:eastAsia="vi-VN"/>
        </w:rPr>
        <w:t xml:space="preserve"> của UBND </w:t>
      </w:r>
      <w:r w:rsidRPr="00967ED8">
        <w:rPr>
          <w:rFonts w:ascii="Times New Roman" w:eastAsia="Times New Roman" w:hAnsi="Times New Roman"/>
          <w:sz w:val="28"/>
          <w:szCs w:val="28"/>
          <w:lang w:eastAsia="vi-VN"/>
        </w:rPr>
        <w:t xml:space="preserve">huyện Quảng Điền </w:t>
      </w:r>
      <w:r w:rsidRPr="00967ED8">
        <w:rPr>
          <w:rFonts w:ascii="Times New Roman" w:eastAsia="Times New Roman" w:hAnsi="Times New Roman"/>
          <w:sz w:val="28"/>
          <w:szCs w:val="28"/>
          <w:lang w:val="vi-VN" w:eastAsia="vi-VN"/>
        </w:rPr>
        <w:t xml:space="preserve">về Triển khai việc xây dựng, áp dụng, duy trì và cải tiến Hệ thống quản lý chất lượng theo Tiêu chuẩn quốc gia TCVN ISO 9001:2015 </w:t>
      </w:r>
      <w:r w:rsidRPr="00967ED8">
        <w:rPr>
          <w:rFonts w:ascii="Times New Roman" w:eastAsia="Times New Roman" w:hAnsi="Times New Roman"/>
          <w:sz w:val="28"/>
          <w:szCs w:val="28"/>
          <w:lang w:eastAsia="vi-VN"/>
        </w:rPr>
        <w:t>tại UBND huyện</w:t>
      </w:r>
      <w:r w:rsidRPr="00967ED8">
        <w:rPr>
          <w:rFonts w:ascii="Times New Roman" w:eastAsia="Times New Roman" w:hAnsi="Times New Roman"/>
          <w:sz w:val="28"/>
          <w:szCs w:val="28"/>
          <w:lang w:val="vi-VN" w:eastAsia="vi-VN"/>
        </w:rPr>
        <w:t xml:space="preserve"> năm 20</w:t>
      </w:r>
      <w:r w:rsidRPr="00967ED8">
        <w:rPr>
          <w:rFonts w:ascii="Times New Roman" w:eastAsia="Times New Roman" w:hAnsi="Times New Roman"/>
          <w:sz w:val="28"/>
          <w:szCs w:val="28"/>
          <w:lang w:eastAsia="vi-VN"/>
        </w:rPr>
        <w:t>2</w:t>
      </w:r>
      <w:r w:rsidR="00F608A6" w:rsidRPr="00967ED8">
        <w:rPr>
          <w:rFonts w:ascii="Times New Roman" w:eastAsia="Times New Roman" w:hAnsi="Times New Roman"/>
          <w:sz w:val="28"/>
          <w:szCs w:val="28"/>
          <w:lang w:eastAsia="vi-VN"/>
        </w:rPr>
        <w:t>4</w:t>
      </w:r>
      <w:r w:rsidRPr="00967ED8">
        <w:rPr>
          <w:rFonts w:ascii="Times New Roman" w:eastAsia="Times New Roman" w:hAnsi="Times New Roman"/>
          <w:sz w:val="28"/>
          <w:szCs w:val="28"/>
          <w:lang w:val="vi-VN" w:eastAsia="vi-VN"/>
        </w:rPr>
        <w:t xml:space="preserve">. UBND </w:t>
      </w:r>
      <w:r w:rsidR="00967ED8" w:rsidRPr="00967ED8">
        <w:rPr>
          <w:rFonts w:ascii="Times New Roman" w:eastAsia="Times New Roman" w:hAnsi="Times New Roman"/>
          <w:sz w:val="28"/>
          <w:szCs w:val="28"/>
          <w:lang w:eastAsia="vi-VN"/>
        </w:rPr>
        <w:t>thị trấn Sịa</w:t>
      </w:r>
      <w:r w:rsidRPr="00967ED8">
        <w:rPr>
          <w:rFonts w:ascii="Times New Roman" w:eastAsia="Times New Roman" w:hAnsi="Times New Roman"/>
          <w:sz w:val="28"/>
          <w:szCs w:val="28"/>
          <w:lang w:val="vi-VN" w:eastAsia="vi-VN"/>
        </w:rPr>
        <w:t xml:space="preserve"> đã tiến hành chuyển đổi xây dựng, công bố, áp dụng duy trì và cải tiến Hệ thống quản lý chất lượng phù hợp tiêu chuẩn quốc gia TCVN ISO 9001:2015. </w:t>
      </w:r>
    </w:p>
    <w:p w14:paraId="59CA5E48" w14:textId="1A3BEF0A" w:rsidR="00301534" w:rsidRPr="00062063" w:rsidRDefault="00240174" w:rsidP="00290950">
      <w:pPr>
        <w:tabs>
          <w:tab w:val="left" w:pos="9065"/>
        </w:tabs>
        <w:spacing w:before="120" w:after="120" w:line="240" w:lineRule="auto"/>
        <w:ind w:firstLine="720"/>
        <w:jc w:val="both"/>
        <w:rPr>
          <w:rFonts w:ascii="Times New Roman" w:hAnsi="Times New Roman"/>
          <w:color w:val="000000" w:themeColor="text1"/>
          <w:sz w:val="28"/>
          <w:szCs w:val="28"/>
          <w:shd w:val="clear" w:color="auto" w:fill="FFFFFF"/>
        </w:rPr>
      </w:pPr>
      <w:r w:rsidRPr="00062063">
        <w:rPr>
          <w:rFonts w:ascii="Times New Roman" w:hAnsi="Times New Roman"/>
          <w:color w:val="000000" w:themeColor="text1"/>
          <w:sz w:val="28"/>
          <w:szCs w:val="28"/>
          <w:lang w:val="vi-VN" w:eastAsia="vi-VN"/>
        </w:rPr>
        <w:t>Đã ban hành Kế hoạch số</w:t>
      </w:r>
      <w:r w:rsidRPr="00062063">
        <w:rPr>
          <w:rFonts w:ascii="Times New Roman" w:hAnsi="Times New Roman"/>
          <w:color w:val="000000" w:themeColor="text1"/>
          <w:sz w:val="28"/>
          <w:szCs w:val="28"/>
          <w:lang w:eastAsia="vi-VN"/>
        </w:rPr>
        <w:t xml:space="preserve"> </w:t>
      </w:r>
      <w:r w:rsidR="000D06AA" w:rsidRPr="00062063">
        <w:rPr>
          <w:rFonts w:ascii="Times New Roman" w:hAnsi="Times New Roman"/>
          <w:color w:val="000000" w:themeColor="text1"/>
          <w:sz w:val="28"/>
          <w:szCs w:val="28"/>
          <w:lang w:eastAsia="vi-VN"/>
        </w:rPr>
        <w:t>22</w:t>
      </w:r>
      <w:r w:rsidRPr="00062063">
        <w:rPr>
          <w:rFonts w:ascii="Times New Roman" w:hAnsi="Times New Roman"/>
          <w:color w:val="000000" w:themeColor="text1"/>
          <w:sz w:val="28"/>
          <w:szCs w:val="28"/>
          <w:lang w:val="vi-VN" w:eastAsia="vi-VN"/>
        </w:rPr>
        <w:t xml:space="preserve">/KH-UBND ngày </w:t>
      </w:r>
      <w:r w:rsidR="000D06AA" w:rsidRPr="00062063">
        <w:rPr>
          <w:rFonts w:ascii="Times New Roman" w:hAnsi="Times New Roman"/>
          <w:color w:val="000000" w:themeColor="text1"/>
          <w:sz w:val="28"/>
          <w:szCs w:val="28"/>
          <w:lang w:eastAsia="vi-VN"/>
        </w:rPr>
        <w:t>16</w:t>
      </w:r>
      <w:r w:rsidRPr="00062063">
        <w:rPr>
          <w:rFonts w:ascii="Times New Roman" w:hAnsi="Times New Roman"/>
          <w:color w:val="000000" w:themeColor="text1"/>
          <w:sz w:val="28"/>
          <w:szCs w:val="28"/>
          <w:lang w:val="vi-VN" w:eastAsia="vi-VN"/>
        </w:rPr>
        <w:t>/</w:t>
      </w:r>
      <w:r w:rsidRPr="00062063">
        <w:rPr>
          <w:rFonts w:ascii="Times New Roman" w:hAnsi="Times New Roman"/>
          <w:color w:val="000000" w:themeColor="text1"/>
          <w:sz w:val="28"/>
          <w:szCs w:val="28"/>
          <w:lang w:eastAsia="vi-VN"/>
        </w:rPr>
        <w:t>01</w:t>
      </w:r>
      <w:r w:rsidRPr="00062063">
        <w:rPr>
          <w:rFonts w:ascii="Times New Roman" w:hAnsi="Times New Roman"/>
          <w:color w:val="000000" w:themeColor="text1"/>
          <w:sz w:val="28"/>
          <w:szCs w:val="28"/>
          <w:lang w:val="vi-VN" w:eastAsia="vi-VN"/>
        </w:rPr>
        <w:t>/20</w:t>
      </w:r>
      <w:r w:rsidRPr="00062063">
        <w:rPr>
          <w:rFonts w:ascii="Times New Roman" w:hAnsi="Times New Roman"/>
          <w:color w:val="000000" w:themeColor="text1"/>
          <w:sz w:val="28"/>
          <w:szCs w:val="28"/>
          <w:lang w:eastAsia="vi-VN"/>
        </w:rPr>
        <w:t>2</w:t>
      </w:r>
      <w:r w:rsidR="00F608A6" w:rsidRPr="00062063">
        <w:rPr>
          <w:rFonts w:ascii="Times New Roman" w:hAnsi="Times New Roman"/>
          <w:color w:val="000000" w:themeColor="text1"/>
          <w:sz w:val="28"/>
          <w:szCs w:val="28"/>
          <w:lang w:eastAsia="vi-VN"/>
        </w:rPr>
        <w:t>4</w:t>
      </w:r>
      <w:r w:rsidRPr="00062063">
        <w:rPr>
          <w:rFonts w:ascii="Times New Roman" w:hAnsi="Times New Roman"/>
          <w:color w:val="000000" w:themeColor="text1"/>
          <w:sz w:val="28"/>
          <w:szCs w:val="28"/>
          <w:lang w:val="vi-VN" w:eastAsia="vi-VN"/>
        </w:rPr>
        <w:t xml:space="preserve"> </w:t>
      </w:r>
      <w:r w:rsidR="000D06AA" w:rsidRPr="00062063">
        <w:rPr>
          <w:rFonts w:ascii="Times New Roman" w:hAnsi="Times New Roman"/>
          <w:color w:val="000000" w:themeColor="text1"/>
          <w:sz w:val="28"/>
          <w:szCs w:val="28"/>
          <w:lang w:eastAsia="vi-VN"/>
        </w:rPr>
        <w:t xml:space="preserve">về </w:t>
      </w:r>
      <w:r w:rsidR="00194296">
        <w:rPr>
          <w:rFonts w:ascii="Times New Roman" w:hAnsi="Times New Roman"/>
          <w:color w:val="000000" w:themeColor="text1"/>
          <w:sz w:val="28"/>
          <w:szCs w:val="28"/>
          <w:shd w:val="clear" w:color="auto" w:fill="FFFFFF"/>
        </w:rPr>
        <w:t>kế hoạch t</w:t>
      </w:r>
      <w:r w:rsidR="000D06AA" w:rsidRPr="00062063">
        <w:rPr>
          <w:rFonts w:ascii="Times New Roman" w:hAnsi="Times New Roman"/>
          <w:color w:val="000000" w:themeColor="text1"/>
          <w:sz w:val="28"/>
          <w:szCs w:val="28"/>
          <w:shd w:val="clear" w:color="auto" w:fill="FFFFFF"/>
        </w:rPr>
        <w:t>riển khai xây dựng, áp dụng, duy trì và cải tiến Hệ thống quản lý chất lượng theo Tiêu chuẩn quốc gia TCVN ISO 9001:2015 vào hoạt động của UBND thị trấn Sịa năm 2024</w:t>
      </w:r>
      <w:r w:rsidRPr="00062063">
        <w:rPr>
          <w:rFonts w:ascii="Times New Roman" w:hAnsi="Times New Roman"/>
          <w:color w:val="000000" w:themeColor="text1"/>
          <w:sz w:val="28"/>
          <w:szCs w:val="28"/>
          <w:lang w:val="vi-VN" w:eastAsia="vi-VN"/>
        </w:rPr>
        <w:t>;</w:t>
      </w:r>
      <w:r w:rsidRPr="00062063">
        <w:rPr>
          <w:rFonts w:ascii="Times New Roman" w:hAnsi="Times New Roman"/>
          <w:color w:val="000000" w:themeColor="text1"/>
          <w:sz w:val="28"/>
          <w:szCs w:val="28"/>
          <w:lang w:eastAsia="vi-VN"/>
        </w:rPr>
        <w:t xml:space="preserve"> Quyết định số </w:t>
      </w:r>
      <w:r w:rsidR="000D06AA" w:rsidRPr="00062063">
        <w:rPr>
          <w:rFonts w:ascii="Times New Roman" w:hAnsi="Times New Roman"/>
          <w:color w:val="000000" w:themeColor="text1"/>
          <w:sz w:val="28"/>
          <w:szCs w:val="28"/>
          <w:lang w:eastAsia="vi-VN"/>
        </w:rPr>
        <w:t>40</w:t>
      </w:r>
      <w:r w:rsidRPr="00062063">
        <w:rPr>
          <w:rFonts w:ascii="Times New Roman" w:hAnsi="Times New Roman"/>
          <w:color w:val="000000" w:themeColor="text1"/>
          <w:sz w:val="28"/>
          <w:szCs w:val="28"/>
          <w:lang w:eastAsia="vi-VN"/>
        </w:rPr>
        <w:t xml:space="preserve">/QĐ-UBND ngày </w:t>
      </w:r>
      <w:r w:rsidR="000D06AA" w:rsidRPr="00062063">
        <w:rPr>
          <w:rFonts w:ascii="Times New Roman" w:hAnsi="Times New Roman"/>
          <w:color w:val="000000" w:themeColor="text1"/>
          <w:sz w:val="28"/>
          <w:szCs w:val="28"/>
          <w:lang w:eastAsia="vi-VN"/>
        </w:rPr>
        <w:t>28</w:t>
      </w:r>
      <w:r w:rsidRPr="00062063">
        <w:rPr>
          <w:rFonts w:ascii="Times New Roman" w:hAnsi="Times New Roman"/>
          <w:color w:val="000000" w:themeColor="text1"/>
          <w:sz w:val="28"/>
          <w:szCs w:val="28"/>
          <w:lang w:eastAsia="vi-VN"/>
        </w:rPr>
        <w:t xml:space="preserve"> tháng 0</w:t>
      </w:r>
      <w:r w:rsidR="000D06AA" w:rsidRPr="00062063">
        <w:rPr>
          <w:rFonts w:ascii="Times New Roman" w:hAnsi="Times New Roman"/>
          <w:color w:val="000000" w:themeColor="text1"/>
          <w:sz w:val="28"/>
          <w:szCs w:val="28"/>
          <w:lang w:eastAsia="vi-VN"/>
        </w:rPr>
        <w:t>2</w:t>
      </w:r>
      <w:r w:rsidRPr="00062063">
        <w:rPr>
          <w:rFonts w:ascii="Times New Roman" w:hAnsi="Times New Roman"/>
          <w:color w:val="000000" w:themeColor="text1"/>
          <w:sz w:val="28"/>
          <w:szCs w:val="28"/>
          <w:lang w:eastAsia="vi-VN"/>
        </w:rPr>
        <w:t xml:space="preserve"> năm 202</w:t>
      </w:r>
      <w:r w:rsidR="00BE6607" w:rsidRPr="00062063">
        <w:rPr>
          <w:rFonts w:ascii="Times New Roman" w:hAnsi="Times New Roman"/>
          <w:color w:val="000000" w:themeColor="text1"/>
          <w:sz w:val="28"/>
          <w:szCs w:val="28"/>
          <w:lang w:eastAsia="vi-VN"/>
        </w:rPr>
        <w:t>4</w:t>
      </w:r>
      <w:r w:rsidRPr="00062063">
        <w:rPr>
          <w:rFonts w:ascii="Times New Roman" w:hAnsi="Times New Roman"/>
          <w:color w:val="000000" w:themeColor="text1"/>
          <w:sz w:val="28"/>
          <w:szCs w:val="28"/>
          <w:lang w:eastAsia="vi-VN"/>
        </w:rPr>
        <w:t xml:space="preserve"> </w:t>
      </w:r>
      <w:r w:rsidR="00301534" w:rsidRPr="00062063">
        <w:rPr>
          <w:rFonts w:ascii="Times New Roman" w:hAnsi="Times New Roman"/>
          <w:color w:val="000000" w:themeColor="text1"/>
          <w:sz w:val="28"/>
          <w:szCs w:val="28"/>
          <w:shd w:val="clear" w:color="auto" w:fill="FFFFFF"/>
        </w:rPr>
        <w:t>Về việc thành lập đoàn đánh giá nội bộ thực hiện đánh giá Hệ thống quản lý chất lượng theo tiêu chuẩn TCVN ISO 9001:2015 tại Uỷ ban nhân dân thị trấn Sịa;</w:t>
      </w:r>
      <w:r w:rsidR="00301534" w:rsidRPr="00062063">
        <w:rPr>
          <w:rFonts w:ascii="Times New Roman" w:hAnsi="Times New Roman"/>
          <w:color w:val="000000" w:themeColor="text1"/>
          <w:sz w:val="28"/>
          <w:szCs w:val="28"/>
          <w:lang w:eastAsia="vi-VN"/>
        </w:rPr>
        <w:t xml:space="preserve"> Quyết định số 39/QĐ-UBND ngày 28 tháng 02 năm 2024 </w:t>
      </w:r>
      <w:r w:rsidR="00301534" w:rsidRPr="00062063">
        <w:rPr>
          <w:rFonts w:ascii="Times New Roman" w:hAnsi="Times New Roman"/>
          <w:color w:val="000000" w:themeColor="text1"/>
          <w:sz w:val="28"/>
          <w:szCs w:val="28"/>
          <w:shd w:val="clear" w:color="auto" w:fill="FFFFFF"/>
        </w:rPr>
        <w:t xml:space="preserve">Phê duyệt Kế hoạch đánh giá nội bộ Hệ thống quản lý chất lượng theo Tiêu chuẩn quốc gia TCVN ISO 9001:2015 tại UBND thị trấn Sịa năm 2024; </w:t>
      </w:r>
      <w:r w:rsidR="00301534" w:rsidRPr="00062063">
        <w:rPr>
          <w:rFonts w:ascii="Times New Roman" w:hAnsi="Times New Roman"/>
          <w:color w:val="000000" w:themeColor="text1"/>
          <w:sz w:val="28"/>
          <w:szCs w:val="28"/>
          <w:lang w:eastAsia="vi-VN"/>
        </w:rPr>
        <w:t xml:space="preserve">Quyết định số 33/QĐ-UBND ngày 26 tháng 02 năm 2024 </w:t>
      </w:r>
      <w:r w:rsidR="00301534" w:rsidRPr="00062063">
        <w:rPr>
          <w:rFonts w:ascii="Times New Roman" w:hAnsi="Times New Roman"/>
          <w:color w:val="000000" w:themeColor="text1"/>
          <w:sz w:val="28"/>
          <w:szCs w:val="28"/>
          <w:shd w:val="clear" w:color="auto" w:fill="FFFFFF"/>
        </w:rPr>
        <w:t>Về việc Kiện toàn Ban chỉ đạo điều hành Hệ thống quản lý chất lượng theo tiêu chuẩn quốc gia TCVN ISO 9001: 2015 của UBND thị trấn Sịa</w:t>
      </w:r>
      <w:r w:rsidR="00062063">
        <w:rPr>
          <w:rFonts w:ascii="Times New Roman" w:hAnsi="Times New Roman"/>
          <w:color w:val="000000" w:themeColor="text1"/>
          <w:sz w:val="28"/>
          <w:szCs w:val="28"/>
          <w:shd w:val="clear" w:color="auto" w:fill="FFFFFF"/>
        </w:rPr>
        <w:t>.</w:t>
      </w:r>
    </w:p>
    <w:p w14:paraId="4EB3F4F8" w14:textId="77777777" w:rsidR="009C4658" w:rsidRPr="009C4658" w:rsidRDefault="009C4658" w:rsidP="00062063">
      <w:pPr>
        <w:pStyle w:val="NormalWeb"/>
        <w:widowControl w:val="0"/>
        <w:shd w:val="clear" w:color="auto" w:fill="FFFFFF"/>
        <w:spacing w:before="120" w:beforeAutospacing="0" w:after="120" w:afterAutospacing="0"/>
        <w:ind w:firstLine="720"/>
        <w:jc w:val="both"/>
        <w:rPr>
          <w:sz w:val="28"/>
          <w:szCs w:val="28"/>
        </w:rPr>
      </w:pPr>
      <w:r w:rsidRPr="00486A75">
        <w:rPr>
          <w:sz w:val="28"/>
          <w:szCs w:val="28"/>
        </w:rPr>
        <w:t>- Thực hiện Quyết định số 2276/QĐ-UBND ngày 21/9/2022 của UBND tỉnh về việc Phê duyệt Quy trình nội bộ bắt buộc áp dụng tại các cơ quan hành chính nhà nước trên địa bàn tỉnh</w:t>
      </w:r>
      <w:r w:rsidRPr="00486A75">
        <w:rPr>
          <w:bCs/>
          <w:sz w:val="28"/>
          <w:szCs w:val="28"/>
          <w:shd w:val="clear" w:color="auto" w:fill="FFFFFF"/>
        </w:rPr>
        <w:t>;</w:t>
      </w:r>
      <w:r w:rsidRPr="00486A75">
        <w:rPr>
          <w:sz w:val="28"/>
          <w:szCs w:val="28"/>
        </w:rPr>
        <w:t xml:space="preserve"> Công văn số 2265/UBND ngày 23 tháng 9 năm 2022 của UBND huyện Quảng Điền về việc triển khai Quy trình nội bộ bắt buộc áp dụng tại các cơ quan hành chính nhà nước trên địa bàn huyện. Đến nay UBND thị trấn xây </w:t>
      </w:r>
      <w:r w:rsidRPr="00486A75">
        <w:rPr>
          <w:sz w:val="28"/>
          <w:szCs w:val="28"/>
        </w:rPr>
        <w:lastRenderedPageBreak/>
        <w:t>dựng và thực hiện 14 quy trình nội bộ bắt buộc theo đúng quy định.</w:t>
      </w:r>
      <w:r>
        <w:rPr>
          <w:sz w:val="28"/>
          <w:szCs w:val="28"/>
        </w:rPr>
        <w:t xml:space="preserve"> </w:t>
      </w:r>
      <w:r w:rsidRPr="00486A75">
        <w:rPr>
          <w:sz w:val="28"/>
          <w:szCs w:val="28"/>
        </w:rPr>
        <w:t xml:space="preserve">Đã xây dựng </w:t>
      </w:r>
      <w:r w:rsidRPr="00486A75">
        <w:rPr>
          <w:rFonts w:eastAsia="Calibri"/>
          <w:sz w:val="28"/>
          <w:szCs w:val="28"/>
        </w:rPr>
        <w:t xml:space="preserve">04 quy trình hệ thống: Quy trình kiểm soát thông tin dạng văn bản (tài liệu, hồ sơ), quy trình đánh giá nội bộ, quy trình kiểm soát sự không phù hợp và </w:t>
      </w:r>
      <w:r w:rsidRPr="009C4658">
        <w:rPr>
          <w:rFonts w:eastAsia="Calibri"/>
          <w:sz w:val="28"/>
          <w:szCs w:val="28"/>
        </w:rPr>
        <w:t>hành động khắc phục, quy trình quản lý rủi ro.</w:t>
      </w:r>
    </w:p>
    <w:p w14:paraId="68C9AB3A" w14:textId="2D30C018" w:rsidR="00290950" w:rsidRDefault="00240174" w:rsidP="00290950">
      <w:pPr>
        <w:tabs>
          <w:tab w:val="left" w:pos="993"/>
        </w:tabs>
        <w:spacing w:before="120" w:after="120" w:line="240" w:lineRule="auto"/>
        <w:ind w:firstLine="720"/>
        <w:contextualSpacing/>
        <w:jc w:val="both"/>
        <w:rPr>
          <w:rFonts w:ascii="Times New Roman" w:eastAsia="Times New Roman" w:hAnsi="Times New Roman"/>
          <w:b/>
          <w:sz w:val="28"/>
          <w:szCs w:val="28"/>
          <w:lang w:eastAsia="vi-VN"/>
        </w:rPr>
      </w:pPr>
      <w:r w:rsidRPr="009C4658">
        <w:rPr>
          <w:rFonts w:ascii="Times New Roman" w:hAnsi="Times New Roman"/>
          <w:b/>
          <w:sz w:val="28"/>
          <w:szCs w:val="28"/>
          <w:lang w:val="en-GB" w:eastAsia="en-GB"/>
        </w:rPr>
        <w:t>1</w:t>
      </w:r>
      <w:r w:rsidR="00872D5E" w:rsidRPr="009C4658">
        <w:rPr>
          <w:rFonts w:ascii="Times New Roman" w:hAnsi="Times New Roman"/>
          <w:b/>
          <w:sz w:val="28"/>
          <w:szCs w:val="28"/>
          <w:lang w:val="en-GB" w:eastAsia="en-GB"/>
        </w:rPr>
        <w:t>.1</w:t>
      </w:r>
      <w:r w:rsidRPr="009C4658">
        <w:rPr>
          <w:rFonts w:ascii="Times New Roman" w:hAnsi="Times New Roman"/>
          <w:b/>
          <w:sz w:val="28"/>
          <w:szCs w:val="28"/>
          <w:lang w:val="en-GB" w:eastAsia="en-GB"/>
        </w:rPr>
        <w:t>.</w:t>
      </w:r>
      <w:r w:rsidR="004E4F42">
        <w:rPr>
          <w:rFonts w:ascii="Times New Roman" w:hAnsi="Times New Roman"/>
          <w:b/>
          <w:sz w:val="28"/>
          <w:szCs w:val="28"/>
          <w:lang w:val="en-GB" w:eastAsia="en-GB"/>
        </w:rPr>
        <w:t xml:space="preserve"> </w:t>
      </w:r>
      <w:r w:rsidRPr="009C4658">
        <w:rPr>
          <w:rFonts w:ascii="Times New Roman" w:eastAsia="Times New Roman" w:hAnsi="Times New Roman"/>
          <w:b/>
          <w:sz w:val="28"/>
          <w:szCs w:val="28"/>
          <w:lang w:eastAsia="vi-VN"/>
        </w:rPr>
        <w:t>Hoạt động đào tạo, tập huấn</w:t>
      </w:r>
    </w:p>
    <w:p w14:paraId="1BBAC7CF" w14:textId="55FE6CD7" w:rsidR="00240174" w:rsidRPr="00290950" w:rsidRDefault="00240174" w:rsidP="00290950">
      <w:pPr>
        <w:tabs>
          <w:tab w:val="left" w:pos="993"/>
        </w:tabs>
        <w:spacing w:before="120" w:after="120" w:line="240" w:lineRule="auto"/>
        <w:ind w:firstLine="720"/>
        <w:contextualSpacing/>
        <w:jc w:val="both"/>
        <w:rPr>
          <w:rFonts w:ascii="Times New Roman" w:eastAsia="Times New Roman" w:hAnsi="Times New Roman"/>
          <w:b/>
          <w:sz w:val="28"/>
          <w:szCs w:val="28"/>
          <w:lang w:eastAsia="vi-VN"/>
        </w:rPr>
      </w:pPr>
      <w:r w:rsidRPr="009C4658">
        <w:rPr>
          <w:rFonts w:ascii="Times New Roman" w:eastAsia="Times New Roman" w:hAnsi="Times New Roman"/>
          <w:sz w:val="28"/>
          <w:szCs w:val="28"/>
          <w:lang w:eastAsia="vi-VN"/>
        </w:rPr>
        <w:t xml:space="preserve">Uỷ ban nhân dân </w:t>
      </w:r>
      <w:r w:rsidR="009C4658" w:rsidRPr="009C4658">
        <w:rPr>
          <w:rFonts w:ascii="Times New Roman" w:eastAsia="Times New Roman" w:hAnsi="Times New Roman"/>
          <w:sz w:val="28"/>
          <w:szCs w:val="28"/>
          <w:lang w:eastAsia="vi-VN"/>
        </w:rPr>
        <w:t>thị trấn</w:t>
      </w:r>
      <w:r w:rsidRPr="009C4658">
        <w:rPr>
          <w:rFonts w:ascii="Times New Roman" w:eastAsia="Times New Roman" w:hAnsi="Times New Roman"/>
          <w:sz w:val="28"/>
          <w:szCs w:val="28"/>
          <w:lang w:eastAsia="vi-VN"/>
        </w:rPr>
        <w:t xml:space="preserve"> luôn quan tâm đến việc nâng cao chất lượng đội ngũ cán bộ, công chức nhằm đáp ứng yêu cầu công việc. Trong thời gian qua, được sự quan tâm tạo điều kiện và giúp đỡ của Sở Khoa học và Công nghệ, UBND huyện và các ban ngành cấp trên bằng việc mở lớp tập huấn.</w:t>
      </w:r>
      <w:r w:rsidR="004E4F42">
        <w:rPr>
          <w:rFonts w:ascii="Times New Roman" w:eastAsia="Times New Roman" w:hAnsi="Times New Roman"/>
          <w:sz w:val="28"/>
          <w:szCs w:val="28"/>
          <w:lang w:eastAsia="vi-VN"/>
        </w:rPr>
        <w:t xml:space="preserve"> </w:t>
      </w:r>
      <w:r w:rsidRPr="009C4658">
        <w:rPr>
          <w:rFonts w:ascii="Times New Roman" w:eastAsia="Times New Roman" w:hAnsi="Times New Roman"/>
          <w:sz w:val="28"/>
          <w:szCs w:val="28"/>
          <w:lang w:eastAsia="vi-VN"/>
        </w:rPr>
        <w:t xml:space="preserve">UBND </w:t>
      </w:r>
      <w:r w:rsidR="009C4658" w:rsidRPr="009C4658">
        <w:rPr>
          <w:rFonts w:ascii="Times New Roman" w:eastAsia="Times New Roman" w:hAnsi="Times New Roman"/>
          <w:sz w:val="28"/>
          <w:szCs w:val="28"/>
          <w:lang w:eastAsia="vi-VN"/>
        </w:rPr>
        <w:t>thị trấn Sịa</w:t>
      </w:r>
      <w:r w:rsidRPr="009C4658">
        <w:rPr>
          <w:rFonts w:ascii="Times New Roman" w:eastAsia="Times New Roman" w:hAnsi="Times New Roman"/>
          <w:sz w:val="28"/>
          <w:szCs w:val="28"/>
          <w:lang w:eastAsia="vi-VN"/>
        </w:rPr>
        <w:t xml:space="preserve"> cử cán bộ công chức tham gia tập huấn về Hệ thống quản lý chất lượng theo tiêu chuẩn quốc gia TCVN ISO 9001:</w:t>
      </w:r>
      <w:r w:rsidR="00F31138">
        <w:rPr>
          <w:rFonts w:ascii="Times New Roman" w:eastAsia="Times New Roman" w:hAnsi="Times New Roman"/>
          <w:sz w:val="28"/>
          <w:szCs w:val="28"/>
          <w:lang w:eastAsia="vi-VN"/>
        </w:rPr>
        <w:t xml:space="preserve"> </w:t>
      </w:r>
      <w:r w:rsidRPr="009C4658">
        <w:rPr>
          <w:rFonts w:ascii="Times New Roman" w:eastAsia="Times New Roman" w:hAnsi="Times New Roman"/>
          <w:sz w:val="28"/>
          <w:szCs w:val="28"/>
          <w:lang w:eastAsia="vi-VN"/>
        </w:rPr>
        <w:t xml:space="preserve">2015 đầy đủ. </w:t>
      </w:r>
    </w:p>
    <w:p w14:paraId="67900DB7" w14:textId="72826F25" w:rsidR="00240174" w:rsidRPr="004E4F42" w:rsidRDefault="004E4F42" w:rsidP="004E4F42">
      <w:pPr>
        <w:tabs>
          <w:tab w:val="left" w:pos="993"/>
          <w:tab w:val="left" w:pos="6045"/>
        </w:tabs>
        <w:spacing w:before="120" w:after="120" w:line="240" w:lineRule="auto"/>
        <w:jc w:val="both"/>
        <w:rPr>
          <w:rFonts w:ascii="Times New Roman" w:eastAsia="Times New Roman" w:hAnsi="Times New Roman"/>
          <w:b/>
          <w:color w:val="000000" w:themeColor="text1"/>
          <w:sz w:val="28"/>
          <w:szCs w:val="28"/>
          <w:lang w:eastAsia="vi-VN"/>
        </w:rPr>
      </w:pPr>
      <w:r>
        <w:rPr>
          <w:rFonts w:ascii="Times New Roman" w:eastAsia="Times New Roman" w:hAnsi="Times New Roman"/>
          <w:b/>
          <w:color w:val="000000" w:themeColor="text1"/>
          <w:sz w:val="28"/>
          <w:szCs w:val="28"/>
          <w:lang w:eastAsia="vi-VN"/>
        </w:rPr>
        <w:t xml:space="preserve">          1.2</w:t>
      </w:r>
      <w:r w:rsidRPr="004E4F42">
        <w:rPr>
          <w:rFonts w:ascii="Times New Roman" w:eastAsia="Times New Roman" w:hAnsi="Times New Roman"/>
          <w:b/>
          <w:color w:val="000000" w:themeColor="text1"/>
          <w:sz w:val="28"/>
          <w:szCs w:val="28"/>
          <w:lang w:eastAsia="vi-VN"/>
        </w:rPr>
        <w:t xml:space="preserve">. </w:t>
      </w:r>
      <w:r w:rsidR="00240174" w:rsidRPr="004E4F42">
        <w:rPr>
          <w:rFonts w:ascii="Times New Roman" w:eastAsia="Times New Roman" w:hAnsi="Times New Roman"/>
          <w:b/>
          <w:color w:val="000000" w:themeColor="text1"/>
          <w:sz w:val="28"/>
          <w:szCs w:val="28"/>
          <w:lang w:eastAsia="vi-VN"/>
        </w:rPr>
        <w:t>Ho</w:t>
      </w:r>
      <w:r w:rsidR="004777EB" w:rsidRPr="004E4F42">
        <w:rPr>
          <w:rFonts w:ascii="Times New Roman" w:eastAsia="Times New Roman" w:hAnsi="Times New Roman"/>
          <w:b/>
          <w:color w:val="000000" w:themeColor="text1"/>
          <w:sz w:val="28"/>
          <w:szCs w:val="28"/>
          <w:lang w:eastAsia="vi-VN"/>
        </w:rPr>
        <w:t>ạt động tổ chức đánh giá nội bộ</w:t>
      </w:r>
    </w:p>
    <w:p w14:paraId="060DCE54" w14:textId="1EF8B01A" w:rsidR="00FA0B8C" w:rsidRPr="00FA0B8C" w:rsidRDefault="00240174" w:rsidP="00290950">
      <w:pPr>
        <w:spacing w:before="120" w:after="120" w:line="240" w:lineRule="auto"/>
        <w:ind w:firstLine="720"/>
        <w:jc w:val="both"/>
        <w:rPr>
          <w:rFonts w:ascii="Times New Roman" w:hAnsi="Times New Roman"/>
          <w:color w:val="000000" w:themeColor="text1"/>
          <w:sz w:val="28"/>
          <w:szCs w:val="28"/>
          <w:shd w:val="clear" w:color="auto" w:fill="FFFFFF"/>
        </w:rPr>
      </w:pPr>
      <w:r w:rsidRPr="00FA0B8C">
        <w:rPr>
          <w:rFonts w:ascii="Times New Roman" w:eastAsia="Times New Roman" w:hAnsi="Times New Roman"/>
          <w:color w:val="000000" w:themeColor="text1"/>
          <w:sz w:val="28"/>
          <w:szCs w:val="28"/>
          <w:lang w:eastAsia="vi-VN"/>
        </w:rPr>
        <w:t>Trong 6 tháng đầu năm 202</w:t>
      </w:r>
      <w:r w:rsidR="008B70B7" w:rsidRPr="00FA0B8C">
        <w:rPr>
          <w:rFonts w:ascii="Times New Roman" w:eastAsia="Times New Roman" w:hAnsi="Times New Roman"/>
          <w:color w:val="000000" w:themeColor="text1"/>
          <w:sz w:val="28"/>
          <w:szCs w:val="28"/>
          <w:lang w:eastAsia="vi-VN"/>
        </w:rPr>
        <w:t>4</w:t>
      </w:r>
      <w:r w:rsidRPr="00FA0B8C">
        <w:rPr>
          <w:rFonts w:ascii="Times New Roman" w:eastAsia="Times New Roman" w:hAnsi="Times New Roman"/>
          <w:color w:val="000000" w:themeColor="text1"/>
          <w:sz w:val="28"/>
          <w:szCs w:val="28"/>
          <w:lang w:eastAsia="vi-VN"/>
        </w:rPr>
        <w:t xml:space="preserve">, UBND </w:t>
      </w:r>
      <w:r w:rsidR="00FA0B8C" w:rsidRPr="00FA0B8C">
        <w:rPr>
          <w:rFonts w:ascii="Times New Roman" w:eastAsia="Times New Roman" w:hAnsi="Times New Roman"/>
          <w:color w:val="000000" w:themeColor="text1"/>
          <w:sz w:val="28"/>
          <w:szCs w:val="28"/>
          <w:lang w:eastAsia="vi-VN"/>
        </w:rPr>
        <w:t>thị trấn Sịa đã ban hành k</w:t>
      </w:r>
      <w:r w:rsidR="00FA0B8C" w:rsidRPr="00FA0B8C">
        <w:rPr>
          <w:rFonts w:ascii="Times New Roman" w:hAnsi="Times New Roman"/>
          <w:color w:val="000000" w:themeColor="text1"/>
          <w:sz w:val="28"/>
          <w:szCs w:val="28"/>
          <w:lang w:val="vi-VN" w:eastAsia="vi-VN"/>
        </w:rPr>
        <w:t>ế hoạch số</w:t>
      </w:r>
      <w:r w:rsidR="00FA0B8C" w:rsidRPr="00FA0B8C">
        <w:rPr>
          <w:rFonts w:ascii="Times New Roman" w:hAnsi="Times New Roman"/>
          <w:color w:val="000000" w:themeColor="text1"/>
          <w:sz w:val="28"/>
          <w:szCs w:val="28"/>
          <w:lang w:eastAsia="vi-VN"/>
        </w:rPr>
        <w:t xml:space="preserve"> 22</w:t>
      </w:r>
      <w:r w:rsidR="00FA0B8C" w:rsidRPr="00FA0B8C">
        <w:rPr>
          <w:rFonts w:ascii="Times New Roman" w:hAnsi="Times New Roman"/>
          <w:color w:val="000000" w:themeColor="text1"/>
          <w:sz w:val="28"/>
          <w:szCs w:val="28"/>
          <w:lang w:val="vi-VN" w:eastAsia="vi-VN"/>
        </w:rPr>
        <w:t xml:space="preserve">/KH-UBND ngày </w:t>
      </w:r>
      <w:r w:rsidR="00FA0B8C" w:rsidRPr="00FA0B8C">
        <w:rPr>
          <w:rFonts w:ascii="Times New Roman" w:hAnsi="Times New Roman"/>
          <w:color w:val="000000" w:themeColor="text1"/>
          <w:sz w:val="28"/>
          <w:szCs w:val="28"/>
          <w:lang w:eastAsia="vi-VN"/>
        </w:rPr>
        <w:t>16</w:t>
      </w:r>
      <w:r w:rsidR="00FA0B8C" w:rsidRPr="00FA0B8C">
        <w:rPr>
          <w:rFonts w:ascii="Times New Roman" w:hAnsi="Times New Roman"/>
          <w:color w:val="000000" w:themeColor="text1"/>
          <w:sz w:val="28"/>
          <w:szCs w:val="28"/>
          <w:lang w:val="vi-VN" w:eastAsia="vi-VN"/>
        </w:rPr>
        <w:t>/</w:t>
      </w:r>
      <w:r w:rsidR="00FA0B8C" w:rsidRPr="00FA0B8C">
        <w:rPr>
          <w:rFonts w:ascii="Times New Roman" w:hAnsi="Times New Roman"/>
          <w:color w:val="000000" w:themeColor="text1"/>
          <w:sz w:val="28"/>
          <w:szCs w:val="28"/>
          <w:lang w:eastAsia="vi-VN"/>
        </w:rPr>
        <w:t>01</w:t>
      </w:r>
      <w:r w:rsidR="00FA0B8C" w:rsidRPr="00FA0B8C">
        <w:rPr>
          <w:rFonts w:ascii="Times New Roman" w:hAnsi="Times New Roman"/>
          <w:color w:val="000000" w:themeColor="text1"/>
          <w:sz w:val="28"/>
          <w:szCs w:val="28"/>
          <w:lang w:val="vi-VN" w:eastAsia="vi-VN"/>
        </w:rPr>
        <w:t>/20</w:t>
      </w:r>
      <w:r w:rsidR="00FA0B8C" w:rsidRPr="00FA0B8C">
        <w:rPr>
          <w:rFonts w:ascii="Times New Roman" w:hAnsi="Times New Roman"/>
          <w:color w:val="000000" w:themeColor="text1"/>
          <w:sz w:val="28"/>
          <w:szCs w:val="28"/>
          <w:lang w:eastAsia="vi-VN"/>
        </w:rPr>
        <w:t>24</w:t>
      </w:r>
      <w:r w:rsidR="00FA0B8C" w:rsidRPr="00FA0B8C">
        <w:rPr>
          <w:rFonts w:ascii="Times New Roman" w:hAnsi="Times New Roman"/>
          <w:color w:val="000000" w:themeColor="text1"/>
          <w:sz w:val="28"/>
          <w:szCs w:val="28"/>
          <w:lang w:val="vi-VN" w:eastAsia="vi-VN"/>
        </w:rPr>
        <w:t xml:space="preserve"> </w:t>
      </w:r>
      <w:r w:rsidR="00FA0B8C" w:rsidRPr="00FA0B8C">
        <w:rPr>
          <w:rFonts w:ascii="Times New Roman" w:hAnsi="Times New Roman"/>
          <w:color w:val="000000" w:themeColor="text1"/>
          <w:sz w:val="28"/>
          <w:szCs w:val="28"/>
          <w:lang w:eastAsia="vi-VN"/>
        </w:rPr>
        <w:t xml:space="preserve">về </w:t>
      </w:r>
      <w:r w:rsidR="00FA0B8C" w:rsidRPr="00FA0B8C">
        <w:rPr>
          <w:rFonts w:ascii="Times New Roman" w:hAnsi="Times New Roman"/>
          <w:color w:val="000000" w:themeColor="text1"/>
          <w:sz w:val="28"/>
          <w:szCs w:val="28"/>
          <w:shd w:val="clear" w:color="auto" w:fill="FFFFFF"/>
        </w:rPr>
        <w:t>kế hoạch triển khai xây dựng, áp dụng, duy trì và cải tiến Hệ thống quản lý chất lượng theo Tiêu chuẩn quốc gia TCVN ISO 9001:2015 vào hoạt động của UBND thị trấn Sịa năm 2024</w:t>
      </w:r>
      <w:r w:rsidR="00FA0B8C" w:rsidRPr="00FA0B8C">
        <w:rPr>
          <w:rFonts w:ascii="Times New Roman" w:hAnsi="Times New Roman"/>
          <w:color w:val="000000" w:themeColor="text1"/>
          <w:sz w:val="28"/>
          <w:szCs w:val="28"/>
          <w:lang w:val="vi-VN" w:eastAsia="vi-VN"/>
        </w:rPr>
        <w:t>;</w:t>
      </w:r>
      <w:r w:rsidR="00FA0B8C" w:rsidRPr="00FA0B8C">
        <w:rPr>
          <w:rFonts w:ascii="Times New Roman" w:hAnsi="Times New Roman"/>
          <w:color w:val="000000" w:themeColor="text1"/>
          <w:sz w:val="28"/>
          <w:szCs w:val="28"/>
          <w:lang w:eastAsia="vi-VN"/>
        </w:rPr>
        <w:t xml:space="preserve"> Quyết định số 40/QĐ-UBND ngày 28 tháng 02 năm 2024 </w:t>
      </w:r>
      <w:r w:rsidR="00FA0B8C" w:rsidRPr="00FA0B8C">
        <w:rPr>
          <w:rFonts w:ascii="Times New Roman" w:hAnsi="Times New Roman"/>
          <w:color w:val="000000" w:themeColor="text1"/>
          <w:sz w:val="28"/>
          <w:szCs w:val="28"/>
          <w:shd w:val="clear" w:color="auto" w:fill="FFFFFF"/>
        </w:rPr>
        <w:t>Về việc thành lập đoàn đánh giá nội bộ thực hiện đánh giá Hệ thống quản lý chất lượng theo tiêu chuẩn TCVN ISO 9001:2015 tại Uỷ ban nhân dân thị trấn Sịa.</w:t>
      </w:r>
    </w:p>
    <w:p w14:paraId="3C657126" w14:textId="77777777" w:rsidR="00240174" w:rsidRPr="009C4658" w:rsidRDefault="00872D5E" w:rsidP="00290950">
      <w:pPr>
        <w:tabs>
          <w:tab w:val="left" w:pos="709"/>
          <w:tab w:val="left" w:pos="993"/>
        </w:tabs>
        <w:spacing w:before="120" w:after="120" w:line="240" w:lineRule="auto"/>
        <w:ind w:firstLine="720"/>
        <w:contextualSpacing/>
        <w:jc w:val="both"/>
        <w:rPr>
          <w:rFonts w:ascii="Times New Roman" w:eastAsia="Times New Roman" w:hAnsi="Times New Roman"/>
          <w:b/>
          <w:sz w:val="28"/>
          <w:szCs w:val="28"/>
          <w:lang w:eastAsia="vi-VN"/>
        </w:rPr>
      </w:pPr>
      <w:r w:rsidRPr="009C4658">
        <w:rPr>
          <w:rFonts w:ascii="Times New Roman" w:eastAsia="Times New Roman" w:hAnsi="Times New Roman"/>
          <w:b/>
          <w:sz w:val="28"/>
          <w:szCs w:val="28"/>
          <w:lang w:eastAsia="vi-VN"/>
        </w:rPr>
        <w:t>1.</w:t>
      </w:r>
      <w:r w:rsidR="00240174" w:rsidRPr="009C4658">
        <w:rPr>
          <w:rFonts w:ascii="Times New Roman" w:eastAsia="Times New Roman" w:hAnsi="Times New Roman"/>
          <w:b/>
          <w:sz w:val="28"/>
          <w:szCs w:val="28"/>
          <w:lang w:eastAsia="vi-VN"/>
        </w:rPr>
        <w:t>3.</w:t>
      </w:r>
      <w:r w:rsidR="004777EB">
        <w:rPr>
          <w:rFonts w:ascii="Times New Roman" w:eastAsia="Times New Roman" w:hAnsi="Times New Roman"/>
          <w:b/>
          <w:sz w:val="28"/>
          <w:szCs w:val="28"/>
          <w:lang w:eastAsia="vi-VN"/>
        </w:rPr>
        <w:t xml:space="preserve"> </w:t>
      </w:r>
      <w:r w:rsidR="00240174" w:rsidRPr="009C4658">
        <w:rPr>
          <w:rFonts w:ascii="Times New Roman" w:eastAsia="Times New Roman" w:hAnsi="Times New Roman"/>
          <w:b/>
          <w:sz w:val="28"/>
          <w:szCs w:val="28"/>
          <w:lang w:eastAsia="vi-VN"/>
        </w:rPr>
        <w:t>Hoạt động duy trì và cải tiến Hệ thống quản lý ch</w:t>
      </w:r>
      <w:r w:rsidR="004777EB">
        <w:rPr>
          <w:rFonts w:ascii="Times New Roman" w:eastAsia="Times New Roman" w:hAnsi="Times New Roman"/>
          <w:b/>
          <w:sz w:val="28"/>
          <w:szCs w:val="28"/>
          <w:lang w:eastAsia="vi-VN"/>
        </w:rPr>
        <w:t>ất lượng</w:t>
      </w:r>
    </w:p>
    <w:p w14:paraId="1AB2A562" w14:textId="77777777" w:rsidR="00240174" w:rsidRDefault="00240174" w:rsidP="00290950">
      <w:pPr>
        <w:spacing w:before="120" w:after="120" w:line="240" w:lineRule="auto"/>
        <w:ind w:firstLine="720"/>
        <w:jc w:val="both"/>
        <w:rPr>
          <w:rFonts w:ascii="Times New Roman" w:eastAsia="Times New Roman" w:hAnsi="Times New Roman"/>
          <w:sz w:val="28"/>
          <w:szCs w:val="28"/>
          <w:lang w:eastAsia="vi-VN"/>
        </w:rPr>
      </w:pPr>
      <w:r w:rsidRPr="009C4658">
        <w:rPr>
          <w:rFonts w:ascii="Times New Roman" w:eastAsia="Times New Roman" w:hAnsi="Times New Roman"/>
          <w:sz w:val="28"/>
          <w:szCs w:val="28"/>
          <w:lang w:eastAsia="vi-VN"/>
        </w:rPr>
        <w:t>Thực hiện đo lường của người dân</w:t>
      </w:r>
      <w:r w:rsidR="009C4658" w:rsidRPr="009C4658">
        <w:rPr>
          <w:rFonts w:ascii="Times New Roman" w:eastAsia="Times New Roman" w:hAnsi="Times New Roman"/>
          <w:sz w:val="28"/>
          <w:szCs w:val="28"/>
          <w:lang w:eastAsia="vi-VN"/>
        </w:rPr>
        <w:t>, Ủy ban nhân dân thị trấn</w:t>
      </w:r>
      <w:r w:rsidRPr="009C4658">
        <w:rPr>
          <w:rFonts w:ascii="Times New Roman" w:eastAsia="Times New Roman" w:hAnsi="Times New Roman"/>
          <w:sz w:val="28"/>
          <w:szCs w:val="28"/>
          <w:lang w:eastAsia="vi-VN"/>
        </w:rPr>
        <w:t xml:space="preserve"> đã tiến hành lấy phiếu khảo sát mức độ hài lòng của các cá nhân, tổ chức đến giao dịch tại Bộ phận tiếp nhận và trả kết quả UBND </w:t>
      </w:r>
      <w:r w:rsidR="009C4658" w:rsidRPr="009C4658">
        <w:rPr>
          <w:rFonts w:ascii="Times New Roman" w:eastAsia="Times New Roman" w:hAnsi="Times New Roman"/>
          <w:sz w:val="28"/>
          <w:szCs w:val="28"/>
          <w:lang w:eastAsia="vi-VN"/>
        </w:rPr>
        <w:t>thị trấn</w:t>
      </w:r>
      <w:r w:rsidRPr="009C4658">
        <w:rPr>
          <w:rFonts w:ascii="Times New Roman" w:eastAsia="Times New Roman" w:hAnsi="Times New Roman"/>
          <w:sz w:val="28"/>
          <w:szCs w:val="28"/>
          <w:lang w:eastAsia="vi-VN"/>
        </w:rPr>
        <w:t>. Được thực hiện thường xuyên liên tục hàng tháng, hàng qúy và</w:t>
      </w:r>
      <w:r w:rsidR="009C4658" w:rsidRPr="009C4658">
        <w:rPr>
          <w:rFonts w:ascii="Times New Roman" w:eastAsia="Times New Roman" w:hAnsi="Times New Roman"/>
          <w:sz w:val="28"/>
          <w:szCs w:val="28"/>
          <w:lang w:eastAsia="vi-VN"/>
        </w:rPr>
        <w:t xml:space="preserve"> năm, Uỷ ban nhân dân thị trấn</w:t>
      </w:r>
      <w:r w:rsidRPr="009C4658">
        <w:rPr>
          <w:rFonts w:ascii="Times New Roman" w:eastAsia="Times New Roman" w:hAnsi="Times New Roman"/>
          <w:sz w:val="28"/>
          <w:szCs w:val="28"/>
          <w:lang w:eastAsia="vi-VN"/>
        </w:rPr>
        <w:t xml:space="preserve"> tổng hợp và công bố kết quả đánh giá mức độ hài lòng đối với Bộ phận TN&amp;TKQ cũng như công chức làm việc tại Bộ phận TN&amp;TKQ.</w:t>
      </w:r>
    </w:p>
    <w:p w14:paraId="527F6DA1" w14:textId="77777777" w:rsidR="004777EB" w:rsidRPr="004777EB" w:rsidRDefault="004777EB" w:rsidP="00290950">
      <w:pPr>
        <w:tabs>
          <w:tab w:val="left" w:pos="993"/>
        </w:tabs>
        <w:spacing w:before="120" w:after="120" w:line="240" w:lineRule="auto"/>
        <w:ind w:firstLine="720"/>
        <w:jc w:val="both"/>
        <w:rPr>
          <w:rFonts w:ascii="Times New Roman" w:hAnsi="Times New Roman"/>
          <w:spacing w:val="-2"/>
          <w:sz w:val="28"/>
          <w:szCs w:val="28"/>
        </w:rPr>
      </w:pPr>
      <w:r w:rsidRPr="004777EB">
        <w:rPr>
          <w:rFonts w:ascii="Times New Roman" w:hAnsi="Times New Roman"/>
          <w:spacing w:val="-2"/>
          <w:sz w:val="28"/>
          <w:szCs w:val="28"/>
        </w:rPr>
        <w:t>Việc cập nhật và thiết lập quy trình các TTHC trên dịch vụ công được thường xuyên thực hiện khi có các Quyết định công bố của UBND tỉnh, qua đó 100% TTHC đều được cập nhật và thiết lập kịp thời đảm bảo cho việc giải quyết các TTHC trên dịch vụ công của tỉnh.</w:t>
      </w:r>
    </w:p>
    <w:p w14:paraId="7D9D88D5" w14:textId="4B75D905" w:rsidR="004777EB" w:rsidRPr="00C72BE5" w:rsidRDefault="004777EB" w:rsidP="00290950">
      <w:pPr>
        <w:tabs>
          <w:tab w:val="left" w:pos="851"/>
          <w:tab w:val="left" w:pos="993"/>
        </w:tabs>
        <w:spacing w:before="120" w:after="120" w:line="240" w:lineRule="auto"/>
        <w:ind w:firstLine="720"/>
        <w:jc w:val="both"/>
        <w:rPr>
          <w:rFonts w:ascii="Times New Roman" w:hAnsi="Times New Roman"/>
          <w:color w:val="000000" w:themeColor="text1"/>
          <w:spacing w:val="-2"/>
          <w:sz w:val="28"/>
          <w:szCs w:val="28"/>
        </w:rPr>
      </w:pPr>
      <w:r w:rsidRPr="004777EB">
        <w:rPr>
          <w:rFonts w:ascii="Times New Roman" w:hAnsi="Times New Roman"/>
          <w:spacing w:val="-2"/>
          <w:sz w:val="28"/>
          <w:szCs w:val="28"/>
        </w:rPr>
        <w:t>Công tác báo cáo tình hình giải quyết hồ sơ TTHC được thực hiện định kỳ theo đúng quy định. Hàng tháng, UBND thị trấn đều báo cáo kết quả giải quyết TTHC và đăng tải trên Trang thông tin điện tử thị trấn để người dân biết (thời gian báo cáo hàng tháng 26 tháng trước đến ngày 25 của tháng báo cáo). Trong 6 tháng đầu năm 202</w:t>
      </w:r>
      <w:r>
        <w:rPr>
          <w:rFonts w:ascii="Times New Roman" w:hAnsi="Times New Roman"/>
          <w:spacing w:val="-2"/>
          <w:sz w:val="28"/>
          <w:szCs w:val="28"/>
        </w:rPr>
        <w:t>4</w:t>
      </w:r>
      <w:r w:rsidRPr="004777EB">
        <w:rPr>
          <w:rFonts w:ascii="Times New Roman" w:hAnsi="Times New Roman"/>
          <w:spacing w:val="-2"/>
          <w:sz w:val="28"/>
          <w:szCs w:val="28"/>
        </w:rPr>
        <w:t>, từ ngày 01/01/202</w:t>
      </w:r>
      <w:r>
        <w:rPr>
          <w:rFonts w:ascii="Times New Roman" w:hAnsi="Times New Roman"/>
          <w:spacing w:val="-2"/>
          <w:sz w:val="28"/>
          <w:szCs w:val="28"/>
        </w:rPr>
        <w:t>4</w:t>
      </w:r>
      <w:r w:rsidRPr="004777EB">
        <w:rPr>
          <w:rFonts w:ascii="Times New Roman" w:hAnsi="Times New Roman"/>
          <w:spacing w:val="-2"/>
          <w:sz w:val="28"/>
          <w:szCs w:val="28"/>
        </w:rPr>
        <w:t xml:space="preserve"> đến ngày 19/6/202</w:t>
      </w:r>
      <w:r>
        <w:rPr>
          <w:rFonts w:ascii="Times New Roman" w:hAnsi="Times New Roman"/>
          <w:spacing w:val="-2"/>
          <w:sz w:val="28"/>
          <w:szCs w:val="28"/>
        </w:rPr>
        <w:t>4</w:t>
      </w:r>
      <w:r w:rsidRPr="004777EB">
        <w:rPr>
          <w:rFonts w:ascii="Times New Roman" w:hAnsi="Times New Roman"/>
          <w:spacing w:val="-2"/>
          <w:sz w:val="28"/>
          <w:szCs w:val="28"/>
        </w:rPr>
        <w:t xml:space="preserve">, UBND thị trấn đã tiếp nhận và giải quyết </w:t>
      </w:r>
      <w:r w:rsidRPr="00C72BE5">
        <w:rPr>
          <w:rFonts w:ascii="Times New Roman" w:hAnsi="Times New Roman"/>
          <w:color w:val="000000" w:themeColor="text1"/>
          <w:spacing w:val="-2"/>
          <w:sz w:val="28"/>
          <w:szCs w:val="28"/>
        </w:rPr>
        <w:t>1.</w:t>
      </w:r>
      <w:r w:rsidR="009C0887" w:rsidRPr="00C72BE5">
        <w:rPr>
          <w:rFonts w:ascii="Times New Roman" w:hAnsi="Times New Roman"/>
          <w:color w:val="000000" w:themeColor="text1"/>
          <w:spacing w:val="-2"/>
          <w:sz w:val="28"/>
          <w:szCs w:val="28"/>
        </w:rPr>
        <w:t>210</w:t>
      </w:r>
      <w:r w:rsidRPr="00C72BE5">
        <w:rPr>
          <w:rFonts w:ascii="Times New Roman" w:hAnsi="Times New Roman"/>
          <w:color w:val="000000" w:themeColor="text1"/>
          <w:spacing w:val="-2"/>
          <w:sz w:val="28"/>
          <w:szCs w:val="28"/>
        </w:rPr>
        <w:t xml:space="preserve"> hồ sơ, trong đó: </w:t>
      </w:r>
    </w:p>
    <w:p w14:paraId="1F97614C" w14:textId="6DC41905" w:rsidR="004777EB" w:rsidRPr="00C72BE5" w:rsidRDefault="004777EB" w:rsidP="00290950">
      <w:pPr>
        <w:tabs>
          <w:tab w:val="left" w:pos="851"/>
          <w:tab w:val="left" w:pos="993"/>
        </w:tabs>
        <w:spacing w:before="120" w:after="120" w:line="240" w:lineRule="auto"/>
        <w:ind w:firstLine="720"/>
        <w:jc w:val="both"/>
        <w:rPr>
          <w:rFonts w:ascii="Times New Roman" w:hAnsi="Times New Roman"/>
          <w:color w:val="000000" w:themeColor="text1"/>
          <w:spacing w:val="-2"/>
          <w:sz w:val="28"/>
          <w:szCs w:val="28"/>
        </w:rPr>
      </w:pPr>
      <w:r w:rsidRPr="00C72BE5">
        <w:rPr>
          <w:rFonts w:ascii="Times New Roman" w:hAnsi="Times New Roman"/>
          <w:color w:val="000000" w:themeColor="text1"/>
          <w:spacing w:val="-2"/>
          <w:sz w:val="28"/>
          <w:szCs w:val="28"/>
        </w:rPr>
        <w:t>+ Giải quyết trước hạn 1.</w:t>
      </w:r>
      <w:r w:rsidR="009C0887" w:rsidRPr="00C72BE5">
        <w:rPr>
          <w:rFonts w:ascii="Times New Roman" w:hAnsi="Times New Roman"/>
          <w:color w:val="000000" w:themeColor="text1"/>
          <w:spacing w:val="-2"/>
          <w:sz w:val="28"/>
          <w:szCs w:val="28"/>
        </w:rPr>
        <w:t>0</w:t>
      </w:r>
      <w:r w:rsidR="0074364B">
        <w:rPr>
          <w:rFonts w:ascii="Times New Roman" w:hAnsi="Times New Roman"/>
          <w:color w:val="000000" w:themeColor="text1"/>
          <w:spacing w:val="-2"/>
          <w:sz w:val="28"/>
          <w:szCs w:val="28"/>
        </w:rPr>
        <w:t>66</w:t>
      </w:r>
      <w:r w:rsidRPr="00C72BE5">
        <w:rPr>
          <w:rFonts w:ascii="Times New Roman" w:hAnsi="Times New Roman"/>
          <w:color w:val="000000" w:themeColor="text1"/>
          <w:spacing w:val="-2"/>
          <w:sz w:val="28"/>
          <w:szCs w:val="28"/>
        </w:rPr>
        <w:t xml:space="preserve"> hồ sơ </w:t>
      </w:r>
    </w:p>
    <w:p w14:paraId="0D7C554A" w14:textId="1BCF3875" w:rsidR="004777EB" w:rsidRPr="00C72BE5" w:rsidRDefault="004777EB" w:rsidP="00290950">
      <w:pPr>
        <w:tabs>
          <w:tab w:val="left" w:pos="851"/>
          <w:tab w:val="left" w:pos="993"/>
        </w:tabs>
        <w:spacing w:before="120" w:after="120" w:line="240" w:lineRule="auto"/>
        <w:ind w:firstLine="720"/>
        <w:jc w:val="both"/>
        <w:rPr>
          <w:rFonts w:ascii="Times New Roman" w:hAnsi="Times New Roman"/>
          <w:color w:val="000000" w:themeColor="text1"/>
          <w:spacing w:val="-2"/>
          <w:sz w:val="28"/>
          <w:szCs w:val="28"/>
        </w:rPr>
      </w:pPr>
      <w:r w:rsidRPr="00C72BE5">
        <w:rPr>
          <w:rFonts w:ascii="Times New Roman" w:hAnsi="Times New Roman"/>
          <w:color w:val="000000" w:themeColor="text1"/>
          <w:spacing w:val="-2"/>
          <w:sz w:val="28"/>
          <w:szCs w:val="28"/>
        </w:rPr>
        <w:t xml:space="preserve">+ Giải quyết đúng hạn </w:t>
      </w:r>
      <w:r w:rsidR="007E291A" w:rsidRPr="00C72BE5">
        <w:rPr>
          <w:rFonts w:ascii="Times New Roman" w:hAnsi="Times New Roman"/>
          <w:color w:val="000000" w:themeColor="text1"/>
          <w:spacing w:val="-2"/>
          <w:sz w:val="28"/>
          <w:szCs w:val="28"/>
        </w:rPr>
        <w:t>120</w:t>
      </w:r>
      <w:r w:rsidRPr="00C72BE5">
        <w:rPr>
          <w:rFonts w:ascii="Times New Roman" w:hAnsi="Times New Roman"/>
          <w:color w:val="000000" w:themeColor="text1"/>
          <w:spacing w:val="-2"/>
          <w:sz w:val="28"/>
          <w:szCs w:val="28"/>
        </w:rPr>
        <w:t xml:space="preserve"> hồ sơ </w:t>
      </w:r>
    </w:p>
    <w:p w14:paraId="75E09F98" w14:textId="07062084" w:rsidR="004777EB" w:rsidRPr="00C72BE5" w:rsidRDefault="004777EB" w:rsidP="00290950">
      <w:pPr>
        <w:tabs>
          <w:tab w:val="left" w:pos="851"/>
          <w:tab w:val="left" w:pos="993"/>
        </w:tabs>
        <w:spacing w:before="120" w:after="120" w:line="240" w:lineRule="auto"/>
        <w:ind w:firstLine="720"/>
        <w:jc w:val="both"/>
        <w:rPr>
          <w:rFonts w:ascii="Times New Roman" w:hAnsi="Times New Roman"/>
          <w:color w:val="000000" w:themeColor="text1"/>
          <w:spacing w:val="-2"/>
          <w:sz w:val="28"/>
          <w:szCs w:val="28"/>
        </w:rPr>
      </w:pPr>
      <w:r w:rsidRPr="00C72BE5">
        <w:rPr>
          <w:rFonts w:ascii="Times New Roman" w:hAnsi="Times New Roman"/>
          <w:color w:val="000000" w:themeColor="text1"/>
          <w:spacing w:val="-2"/>
          <w:sz w:val="28"/>
          <w:szCs w:val="28"/>
        </w:rPr>
        <w:t xml:space="preserve">+ Giải quyết trễ hẹn </w:t>
      </w:r>
      <w:r w:rsidR="009B61F1" w:rsidRPr="00C72BE5">
        <w:rPr>
          <w:rFonts w:ascii="Times New Roman" w:hAnsi="Times New Roman"/>
          <w:color w:val="000000" w:themeColor="text1"/>
          <w:spacing w:val="-2"/>
          <w:sz w:val="28"/>
          <w:szCs w:val="28"/>
        </w:rPr>
        <w:t xml:space="preserve">0 </w:t>
      </w:r>
      <w:r w:rsidRPr="00C72BE5">
        <w:rPr>
          <w:rFonts w:ascii="Times New Roman" w:hAnsi="Times New Roman"/>
          <w:color w:val="000000" w:themeColor="text1"/>
          <w:spacing w:val="-2"/>
          <w:sz w:val="28"/>
          <w:szCs w:val="28"/>
        </w:rPr>
        <w:t>hồ sơ</w:t>
      </w:r>
    </w:p>
    <w:p w14:paraId="45576E66" w14:textId="6A79F834" w:rsidR="004777EB" w:rsidRPr="00C72BE5" w:rsidRDefault="004777EB" w:rsidP="00290950">
      <w:pPr>
        <w:tabs>
          <w:tab w:val="left" w:pos="851"/>
          <w:tab w:val="left" w:pos="993"/>
        </w:tabs>
        <w:spacing w:before="120" w:after="120" w:line="240" w:lineRule="auto"/>
        <w:ind w:firstLine="720"/>
        <w:jc w:val="both"/>
        <w:rPr>
          <w:rFonts w:ascii="Times New Roman" w:hAnsi="Times New Roman"/>
          <w:color w:val="000000" w:themeColor="text1"/>
          <w:spacing w:val="-2"/>
          <w:sz w:val="28"/>
          <w:szCs w:val="28"/>
        </w:rPr>
      </w:pPr>
      <w:r w:rsidRPr="00C72BE5">
        <w:rPr>
          <w:rFonts w:ascii="Times New Roman" w:hAnsi="Times New Roman"/>
          <w:color w:val="000000" w:themeColor="text1"/>
          <w:spacing w:val="-2"/>
          <w:sz w:val="28"/>
          <w:szCs w:val="28"/>
        </w:rPr>
        <w:t xml:space="preserve">+ Đang giải quyết trong hạn </w:t>
      </w:r>
      <w:r w:rsidR="009B61F1" w:rsidRPr="00C72BE5">
        <w:rPr>
          <w:rFonts w:ascii="Times New Roman" w:hAnsi="Times New Roman"/>
          <w:color w:val="000000" w:themeColor="text1"/>
          <w:spacing w:val="-2"/>
          <w:sz w:val="28"/>
          <w:szCs w:val="28"/>
        </w:rPr>
        <w:t>2</w:t>
      </w:r>
      <w:r w:rsidR="0074364B">
        <w:rPr>
          <w:rFonts w:ascii="Times New Roman" w:hAnsi="Times New Roman"/>
          <w:color w:val="000000" w:themeColor="text1"/>
          <w:spacing w:val="-2"/>
          <w:sz w:val="28"/>
          <w:szCs w:val="28"/>
        </w:rPr>
        <w:t xml:space="preserve">4 </w:t>
      </w:r>
      <w:r w:rsidRPr="00C72BE5">
        <w:rPr>
          <w:rFonts w:ascii="Times New Roman" w:hAnsi="Times New Roman"/>
          <w:color w:val="000000" w:themeColor="text1"/>
          <w:spacing w:val="-2"/>
          <w:sz w:val="28"/>
          <w:szCs w:val="28"/>
        </w:rPr>
        <w:t xml:space="preserve">hồ sơ </w:t>
      </w:r>
    </w:p>
    <w:p w14:paraId="46331359" w14:textId="77777777" w:rsidR="00240174" w:rsidRPr="004777EB" w:rsidRDefault="00960026" w:rsidP="00290950">
      <w:pPr>
        <w:spacing w:before="120" w:after="120" w:line="240" w:lineRule="auto"/>
        <w:ind w:firstLine="720"/>
        <w:jc w:val="both"/>
        <w:rPr>
          <w:rFonts w:ascii="Times New Roman" w:eastAsia="Times New Roman" w:hAnsi="Times New Roman"/>
          <w:b/>
          <w:sz w:val="28"/>
          <w:szCs w:val="28"/>
          <w:lang w:eastAsia="vi-VN"/>
        </w:rPr>
      </w:pPr>
      <w:r w:rsidRPr="004777EB">
        <w:rPr>
          <w:rFonts w:ascii="Times New Roman" w:eastAsia="Times New Roman" w:hAnsi="Times New Roman"/>
          <w:b/>
          <w:sz w:val="28"/>
          <w:szCs w:val="28"/>
          <w:lang w:eastAsia="vi-VN"/>
        </w:rPr>
        <w:t>2</w:t>
      </w:r>
      <w:r w:rsidR="00240174" w:rsidRPr="004777EB">
        <w:rPr>
          <w:rFonts w:ascii="Times New Roman" w:eastAsia="Times New Roman" w:hAnsi="Times New Roman"/>
          <w:b/>
          <w:sz w:val="28"/>
          <w:szCs w:val="28"/>
          <w:lang w:eastAsia="vi-VN"/>
        </w:rPr>
        <w:t xml:space="preserve">. </w:t>
      </w:r>
      <w:r w:rsidRPr="004777EB">
        <w:rPr>
          <w:rFonts w:ascii="Times New Roman" w:eastAsia="Times New Roman" w:hAnsi="Times New Roman"/>
          <w:b/>
          <w:sz w:val="28"/>
          <w:szCs w:val="28"/>
          <w:lang w:eastAsia="vi-VN"/>
        </w:rPr>
        <w:t>Đánh giá, nhận xét</w:t>
      </w:r>
    </w:p>
    <w:p w14:paraId="307A246F" w14:textId="77777777" w:rsidR="00240174" w:rsidRPr="004777EB" w:rsidRDefault="00960026" w:rsidP="00290950">
      <w:pPr>
        <w:tabs>
          <w:tab w:val="left" w:pos="1134"/>
        </w:tabs>
        <w:spacing w:before="120" w:after="120" w:line="240" w:lineRule="auto"/>
        <w:ind w:firstLine="720"/>
        <w:contextualSpacing/>
        <w:jc w:val="both"/>
        <w:rPr>
          <w:rFonts w:ascii="Times New Roman" w:eastAsia="Times New Roman" w:hAnsi="Times New Roman"/>
          <w:b/>
          <w:sz w:val="28"/>
          <w:szCs w:val="28"/>
          <w:lang w:eastAsia="vi-VN"/>
        </w:rPr>
      </w:pPr>
      <w:r w:rsidRPr="004777EB">
        <w:rPr>
          <w:rFonts w:ascii="Times New Roman" w:eastAsia="Times New Roman" w:hAnsi="Times New Roman"/>
          <w:b/>
          <w:sz w:val="28"/>
          <w:szCs w:val="28"/>
          <w:lang w:eastAsia="vi-VN"/>
        </w:rPr>
        <w:lastRenderedPageBreak/>
        <w:t>2.1.</w:t>
      </w:r>
      <w:r w:rsidR="004777EB">
        <w:rPr>
          <w:rFonts w:ascii="Times New Roman" w:eastAsia="Times New Roman" w:hAnsi="Times New Roman"/>
          <w:b/>
          <w:sz w:val="28"/>
          <w:szCs w:val="28"/>
          <w:lang w:eastAsia="vi-VN"/>
        </w:rPr>
        <w:t xml:space="preserve"> Ưu điểm</w:t>
      </w:r>
    </w:p>
    <w:p w14:paraId="58D48DC4" w14:textId="77777777" w:rsidR="004777EB" w:rsidRPr="004777EB" w:rsidRDefault="004777EB" w:rsidP="00290950">
      <w:pPr>
        <w:tabs>
          <w:tab w:val="left" w:pos="1134"/>
        </w:tabs>
        <w:spacing w:before="120" w:after="120" w:line="240" w:lineRule="auto"/>
        <w:ind w:firstLine="720"/>
        <w:contextualSpacing/>
        <w:jc w:val="both"/>
        <w:rPr>
          <w:sz w:val="28"/>
          <w:szCs w:val="28"/>
        </w:rPr>
      </w:pPr>
      <w:r w:rsidRPr="004777EB">
        <w:rPr>
          <w:rFonts w:ascii="Times New Roman" w:hAnsi="Times New Roman"/>
          <w:sz w:val="28"/>
          <w:szCs w:val="28"/>
        </w:rPr>
        <w:t>Trong quá trình xây dựng, áp dụng, duy trì và cải tiến Hệ thống quản lý chất lượng phù hợp Tiêu chuẩn quốc gia TCVN ISO 9001:2015 tại UBND thị trấn luôn được sự quan tâm chỉ đạo, hướng dẫn của Phòng Kinh tế và Hạ tầng huyện, UBND huyện, Sở Khoa học và Công nghệ tỉnh, Chi cục Tiêu chuẩn Đo lường Chất lượng.</w:t>
      </w:r>
      <w:r w:rsidRPr="004777EB">
        <w:rPr>
          <w:sz w:val="28"/>
          <w:szCs w:val="28"/>
        </w:rPr>
        <w:t xml:space="preserve"> </w:t>
      </w:r>
    </w:p>
    <w:p w14:paraId="6D4F7111" w14:textId="77777777" w:rsidR="00240174" w:rsidRPr="004777EB" w:rsidRDefault="00960026" w:rsidP="00290950">
      <w:pPr>
        <w:tabs>
          <w:tab w:val="left" w:pos="1134"/>
        </w:tabs>
        <w:spacing w:before="120" w:after="120" w:line="240" w:lineRule="auto"/>
        <w:ind w:firstLine="720"/>
        <w:contextualSpacing/>
        <w:jc w:val="both"/>
        <w:rPr>
          <w:rFonts w:ascii="Times New Roman" w:eastAsia="Times New Roman" w:hAnsi="Times New Roman"/>
          <w:b/>
          <w:sz w:val="28"/>
          <w:szCs w:val="28"/>
          <w:lang w:eastAsia="vi-VN"/>
        </w:rPr>
      </w:pPr>
      <w:r w:rsidRPr="004777EB">
        <w:rPr>
          <w:rFonts w:ascii="Times New Roman" w:eastAsia="Times New Roman" w:hAnsi="Times New Roman"/>
          <w:b/>
          <w:sz w:val="28"/>
          <w:szCs w:val="28"/>
          <w:lang w:eastAsia="vi-VN"/>
        </w:rPr>
        <w:t>2.2</w:t>
      </w:r>
      <w:r w:rsidR="004777EB">
        <w:rPr>
          <w:rFonts w:ascii="Times New Roman" w:eastAsia="Times New Roman" w:hAnsi="Times New Roman"/>
          <w:b/>
          <w:sz w:val="28"/>
          <w:szCs w:val="28"/>
          <w:lang w:eastAsia="vi-VN"/>
        </w:rPr>
        <w:t>. Hạn chế, khuyết điểm</w:t>
      </w:r>
    </w:p>
    <w:p w14:paraId="1BB1835A" w14:textId="77777777" w:rsidR="00240174" w:rsidRPr="004777EB" w:rsidRDefault="00240174" w:rsidP="00290950">
      <w:pPr>
        <w:spacing w:before="120" w:after="120" w:line="240" w:lineRule="auto"/>
        <w:ind w:firstLine="720"/>
        <w:jc w:val="both"/>
        <w:rPr>
          <w:rFonts w:ascii="Times New Roman" w:eastAsia="Times New Roman" w:hAnsi="Times New Roman"/>
          <w:sz w:val="28"/>
          <w:szCs w:val="28"/>
          <w:lang w:eastAsia="vi-VN"/>
        </w:rPr>
      </w:pPr>
      <w:r w:rsidRPr="004777EB">
        <w:rPr>
          <w:rFonts w:ascii="Times New Roman" w:eastAsia="Times New Roman" w:hAnsi="Times New Roman"/>
          <w:sz w:val="28"/>
          <w:szCs w:val="28"/>
          <w:lang w:eastAsia="vi-VN"/>
        </w:rPr>
        <w:t xml:space="preserve">Nhận thức của một số cán bộ, công chức về tầm quan trọng của việc xây dựng, áp dụng, duy trì và cải tiến Hệ thống quản lý chất lượng theo tiêu chuẩn quốc gia TCVN ISO 9001:2015 vẫn còn chưa đồng đều; ý thức trách nhiệm và tinh thần công việc của một số cán bộ, công chức vẫn còn chưa cao; còn hạn chế trong cập nhật thông tin về thủ tục hành chính, các quy định mới nhằm phục vụ cho duy trì và cải tiến Hệ thống quản lý chất lượng. </w:t>
      </w:r>
    </w:p>
    <w:p w14:paraId="0408D603" w14:textId="77777777" w:rsidR="00240174" w:rsidRPr="004777EB" w:rsidRDefault="00960026" w:rsidP="00290950">
      <w:pPr>
        <w:shd w:val="clear" w:color="auto" w:fill="FFFFFF"/>
        <w:spacing w:before="120" w:after="120" w:line="240" w:lineRule="auto"/>
        <w:ind w:firstLine="720"/>
        <w:rPr>
          <w:rFonts w:ascii="Times New Roman" w:eastAsia="Times New Roman" w:hAnsi="Times New Roman"/>
          <w:b/>
          <w:sz w:val="28"/>
          <w:szCs w:val="28"/>
          <w:lang w:eastAsia="en-GB"/>
        </w:rPr>
      </w:pPr>
      <w:r w:rsidRPr="004777EB">
        <w:rPr>
          <w:rFonts w:ascii="Times New Roman" w:eastAsia="Times New Roman" w:hAnsi="Times New Roman"/>
          <w:b/>
          <w:sz w:val="28"/>
          <w:szCs w:val="28"/>
          <w:lang w:eastAsia="vi-VN"/>
        </w:rPr>
        <w:t>3</w:t>
      </w:r>
      <w:r w:rsidR="00240174" w:rsidRPr="004777EB">
        <w:rPr>
          <w:rFonts w:ascii="Times New Roman" w:eastAsia="Times New Roman" w:hAnsi="Times New Roman"/>
          <w:b/>
          <w:sz w:val="28"/>
          <w:szCs w:val="28"/>
          <w:lang w:eastAsia="vi-VN"/>
        </w:rPr>
        <w:t>.</w:t>
      </w:r>
      <w:r w:rsidR="004777EB">
        <w:rPr>
          <w:rFonts w:ascii="Times New Roman" w:eastAsia="Times New Roman" w:hAnsi="Times New Roman"/>
          <w:b/>
          <w:sz w:val="28"/>
          <w:szCs w:val="28"/>
          <w:lang w:eastAsia="vi-VN"/>
        </w:rPr>
        <w:t xml:space="preserve"> </w:t>
      </w:r>
      <w:r w:rsidRPr="004777EB">
        <w:rPr>
          <w:rFonts w:ascii="Times New Roman" w:eastAsia="Times New Roman" w:hAnsi="Times New Roman"/>
          <w:b/>
          <w:sz w:val="28"/>
          <w:szCs w:val="28"/>
          <w:lang w:eastAsia="en-GB"/>
        </w:rPr>
        <w:t>Đề xuất, k</w:t>
      </w:r>
      <w:r w:rsidR="00240174" w:rsidRPr="004777EB">
        <w:rPr>
          <w:rFonts w:ascii="Times New Roman" w:eastAsia="Times New Roman" w:hAnsi="Times New Roman"/>
          <w:b/>
          <w:sz w:val="28"/>
          <w:szCs w:val="28"/>
          <w:lang w:val="vi-VN" w:eastAsia="en-GB"/>
        </w:rPr>
        <w:t>iến nghị</w:t>
      </w:r>
    </w:p>
    <w:p w14:paraId="6206DB0C" w14:textId="77777777" w:rsidR="00240174" w:rsidRPr="004777EB" w:rsidRDefault="00240174" w:rsidP="00290950">
      <w:pPr>
        <w:shd w:val="clear" w:color="auto" w:fill="FFFFFF"/>
        <w:spacing w:before="120" w:after="120" w:line="240" w:lineRule="auto"/>
        <w:ind w:firstLine="720"/>
        <w:jc w:val="both"/>
        <w:rPr>
          <w:rFonts w:ascii="Times New Roman" w:eastAsia="Times New Roman" w:hAnsi="Times New Roman"/>
          <w:b/>
          <w:sz w:val="28"/>
          <w:szCs w:val="28"/>
          <w:lang w:eastAsia="en-GB"/>
        </w:rPr>
      </w:pPr>
      <w:r w:rsidRPr="004777EB">
        <w:rPr>
          <w:rFonts w:ascii="Times New Roman" w:eastAsia="Times New Roman" w:hAnsi="Times New Roman"/>
          <w:sz w:val="28"/>
          <w:szCs w:val="28"/>
          <w:lang w:val="en-GB" w:eastAsia="en-GB"/>
        </w:rPr>
        <w:t>Đề nghị Sở Khoa học và Công nghệ tỉnh, UBND huyện, Phòng Kinh tế và Hạ tầng huyện, thường xuyên tổ chức các lớp tập huấn, rà soát và tổ chức học tập kinh nghiệm thực tế về Hệ thống quản lý chất lượng theo Tiêu chuẩn ISO 9001:2015.</w:t>
      </w:r>
    </w:p>
    <w:p w14:paraId="3C0E50C6" w14:textId="159747A5" w:rsidR="000E7A76" w:rsidRPr="00970E94" w:rsidRDefault="000E7A76" w:rsidP="00290950">
      <w:pPr>
        <w:pStyle w:val="NormalWeb"/>
        <w:shd w:val="clear" w:color="auto" w:fill="FFFFFF"/>
        <w:spacing w:before="120" w:beforeAutospacing="0" w:after="120" w:afterAutospacing="0"/>
        <w:ind w:firstLine="720"/>
        <w:jc w:val="both"/>
        <w:rPr>
          <w:b/>
          <w:bCs/>
          <w:i/>
          <w:sz w:val="28"/>
          <w:szCs w:val="28"/>
          <w:lang w:val="vi-VN"/>
        </w:rPr>
      </w:pPr>
      <w:r w:rsidRPr="00970E94">
        <w:rPr>
          <w:b/>
          <w:i/>
          <w:sz w:val="28"/>
          <w:szCs w:val="28"/>
        </w:rPr>
        <w:t xml:space="preserve">Trên đây là Báo cáo </w:t>
      </w:r>
      <w:r w:rsidRPr="00970E94">
        <w:rPr>
          <w:b/>
          <w:bCs/>
          <w:i/>
          <w:sz w:val="28"/>
          <w:szCs w:val="28"/>
        </w:rPr>
        <w:t>Hoạt động</w:t>
      </w:r>
      <w:r w:rsidRPr="00970E94">
        <w:rPr>
          <w:b/>
          <w:bCs/>
          <w:i/>
          <w:sz w:val="28"/>
          <w:szCs w:val="28"/>
          <w:lang w:val="vi-VN"/>
        </w:rPr>
        <w:t xml:space="preserve"> triển khai xây dựng, áp dụng, duy trìvà cải tiến Hệ thống quản lý chất lượng theo Tiêu chuẩn quốc gia</w:t>
      </w:r>
      <w:r w:rsidR="00290950">
        <w:rPr>
          <w:b/>
          <w:bCs/>
          <w:i/>
          <w:sz w:val="28"/>
          <w:szCs w:val="28"/>
        </w:rPr>
        <w:t xml:space="preserve"> </w:t>
      </w:r>
      <w:r w:rsidRPr="00970E94">
        <w:rPr>
          <w:b/>
          <w:bCs/>
          <w:i/>
          <w:sz w:val="28"/>
          <w:szCs w:val="28"/>
          <w:lang w:val="vi-VN"/>
        </w:rPr>
        <w:t xml:space="preserve">TCVN ISO 9001:2015 </w:t>
      </w:r>
      <w:r w:rsidRPr="00970E94">
        <w:rPr>
          <w:b/>
          <w:bCs/>
          <w:i/>
          <w:sz w:val="28"/>
          <w:szCs w:val="28"/>
        </w:rPr>
        <w:t xml:space="preserve">tại </w:t>
      </w:r>
      <w:r w:rsidRPr="00970E94">
        <w:rPr>
          <w:b/>
          <w:i/>
          <w:sz w:val="28"/>
          <w:szCs w:val="28"/>
        </w:rPr>
        <w:t>UBND thị trấn Sịa</w:t>
      </w:r>
      <w:r w:rsidR="009E46C7">
        <w:rPr>
          <w:b/>
          <w:i/>
          <w:sz w:val="28"/>
          <w:szCs w:val="28"/>
        </w:rPr>
        <w:t xml:space="preserve"> </w:t>
      </w:r>
      <w:r w:rsidRPr="00970E94">
        <w:rPr>
          <w:b/>
          <w:bCs/>
          <w:i/>
          <w:sz w:val="28"/>
          <w:szCs w:val="28"/>
        </w:rPr>
        <w:t xml:space="preserve">6 tháng đầu </w:t>
      </w:r>
      <w:r w:rsidRPr="00970E94">
        <w:rPr>
          <w:b/>
          <w:bCs/>
          <w:i/>
          <w:sz w:val="28"/>
          <w:szCs w:val="28"/>
          <w:lang w:val="vi-VN"/>
        </w:rPr>
        <w:t>năm 202</w:t>
      </w:r>
      <w:r>
        <w:rPr>
          <w:b/>
          <w:bCs/>
          <w:i/>
          <w:sz w:val="28"/>
          <w:szCs w:val="28"/>
        </w:rPr>
        <w:t>4</w:t>
      </w:r>
      <w:r w:rsidRPr="00970E94">
        <w:rPr>
          <w:b/>
          <w:bCs/>
          <w:i/>
          <w:sz w:val="28"/>
          <w:szCs w:val="28"/>
        </w:rPr>
        <w:t>./.</w:t>
      </w:r>
    </w:p>
    <w:p w14:paraId="0C3D879C" w14:textId="77777777" w:rsidR="000E7A76" w:rsidRPr="001F1CCD" w:rsidRDefault="000E7A76" w:rsidP="000E7A76">
      <w:pPr>
        <w:widowControl w:val="0"/>
        <w:jc w:val="both"/>
        <w:rPr>
          <w:b/>
          <w:i/>
          <w:color w:val="FF0000"/>
          <w:sz w:val="28"/>
          <w:szCs w:val="28"/>
        </w:rPr>
      </w:pPr>
    </w:p>
    <w:tbl>
      <w:tblPr>
        <w:tblW w:w="9228" w:type="dxa"/>
        <w:tblLook w:val="0000" w:firstRow="0" w:lastRow="0" w:firstColumn="0" w:lastColumn="0" w:noHBand="0" w:noVBand="0"/>
      </w:tblPr>
      <w:tblGrid>
        <w:gridCol w:w="4680"/>
        <w:gridCol w:w="4548"/>
      </w:tblGrid>
      <w:tr w:rsidR="000E7A76" w:rsidRPr="000E7A76" w14:paraId="3E19B7F2" w14:textId="77777777" w:rsidTr="00044B07">
        <w:trPr>
          <w:trHeight w:val="74"/>
        </w:trPr>
        <w:tc>
          <w:tcPr>
            <w:tcW w:w="4680" w:type="dxa"/>
          </w:tcPr>
          <w:p w14:paraId="2F8830AF" w14:textId="77777777" w:rsidR="000E7A76" w:rsidRPr="000E7A76" w:rsidRDefault="000E7A76" w:rsidP="000E7A76">
            <w:pPr>
              <w:widowControl w:val="0"/>
              <w:spacing w:after="0" w:line="240" w:lineRule="auto"/>
              <w:rPr>
                <w:rFonts w:ascii="Times New Roman" w:hAnsi="Times New Roman"/>
                <w:b/>
                <w:bCs/>
                <w:i/>
                <w:iCs/>
                <w:lang w:val="sv-SE"/>
              </w:rPr>
            </w:pPr>
            <w:r w:rsidRPr="000E7A76">
              <w:rPr>
                <w:rFonts w:ascii="Times New Roman" w:hAnsi="Times New Roman"/>
                <w:b/>
                <w:bCs/>
                <w:i/>
                <w:iCs/>
                <w:lang w:val="sv-SE"/>
              </w:rPr>
              <w:t>Nơi nhận:</w:t>
            </w:r>
          </w:p>
          <w:p w14:paraId="16C06838" w14:textId="77777777" w:rsidR="000E7A76" w:rsidRPr="000E7A76" w:rsidRDefault="000E7A76" w:rsidP="000E7A76">
            <w:pPr>
              <w:widowControl w:val="0"/>
              <w:spacing w:after="0" w:line="240" w:lineRule="auto"/>
              <w:rPr>
                <w:rFonts w:ascii="Times New Roman" w:hAnsi="Times New Roman"/>
                <w:lang w:val="sv-SE"/>
              </w:rPr>
            </w:pPr>
            <w:r w:rsidRPr="000E7A76">
              <w:rPr>
                <w:rFonts w:ascii="Times New Roman" w:hAnsi="Times New Roman"/>
                <w:lang w:val="sv-SE"/>
              </w:rPr>
              <w:t>- Như trên;</w:t>
            </w:r>
          </w:p>
          <w:p w14:paraId="6E6ADA1F" w14:textId="77777777" w:rsidR="000E7A76" w:rsidRPr="000E7A76" w:rsidRDefault="000E7A76" w:rsidP="000E7A76">
            <w:pPr>
              <w:widowControl w:val="0"/>
              <w:spacing w:after="0" w:line="240" w:lineRule="auto"/>
              <w:rPr>
                <w:rFonts w:ascii="Times New Roman" w:hAnsi="Times New Roman"/>
                <w:lang w:val="sv-SE"/>
              </w:rPr>
            </w:pPr>
            <w:r w:rsidRPr="000E7A76">
              <w:rPr>
                <w:rFonts w:ascii="Times New Roman" w:hAnsi="Times New Roman"/>
                <w:lang w:val="sv-SE"/>
              </w:rPr>
              <w:t>- Chủ tịch, PCT UBND thị trấn;</w:t>
            </w:r>
          </w:p>
          <w:p w14:paraId="143ED6CB" w14:textId="77777777" w:rsidR="000E7A76" w:rsidRPr="000E7A76" w:rsidRDefault="000E7A76" w:rsidP="000E7A76">
            <w:pPr>
              <w:widowControl w:val="0"/>
              <w:spacing w:after="0" w:line="240" w:lineRule="auto"/>
              <w:rPr>
                <w:rFonts w:ascii="Times New Roman" w:hAnsi="Times New Roman"/>
                <w:lang w:val="sv-SE"/>
              </w:rPr>
            </w:pPr>
            <w:r w:rsidRPr="000E7A76">
              <w:rPr>
                <w:rFonts w:ascii="Times New Roman" w:hAnsi="Times New Roman"/>
                <w:lang w:val="sv-SE"/>
              </w:rPr>
              <w:t>- Các bộ phận chuyên môn thuộc UBND thị trấn;</w:t>
            </w:r>
          </w:p>
          <w:p w14:paraId="49C2E337" w14:textId="77777777" w:rsidR="000E7A76" w:rsidRPr="000E7A76" w:rsidRDefault="000E7A76" w:rsidP="000E7A76">
            <w:pPr>
              <w:widowControl w:val="0"/>
              <w:spacing w:after="0" w:line="240" w:lineRule="auto"/>
              <w:rPr>
                <w:rFonts w:ascii="Times New Roman" w:hAnsi="Times New Roman"/>
                <w:lang w:val="sv-SE"/>
              </w:rPr>
            </w:pPr>
            <w:r w:rsidRPr="000E7A76">
              <w:rPr>
                <w:rFonts w:ascii="Times New Roman" w:hAnsi="Times New Roman"/>
                <w:lang w:val="sv-SE"/>
              </w:rPr>
              <w:t>- Ban Chỉ đạo ISO;</w:t>
            </w:r>
          </w:p>
          <w:p w14:paraId="54939B08" w14:textId="77777777" w:rsidR="000E7A76" w:rsidRPr="000E7A76" w:rsidRDefault="000E7A76" w:rsidP="000E7A76">
            <w:pPr>
              <w:widowControl w:val="0"/>
              <w:spacing w:after="0" w:line="240" w:lineRule="auto"/>
              <w:rPr>
                <w:rFonts w:ascii="Times New Roman" w:hAnsi="Times New Roman"/>
                <w:lang w:val="sv-SE"/>
              </w:rPr>
            </w:pPr>
            <w:r w:rsidRPr="000E7A76">
              <w:rPr>
                <w:rFonts w:ascii="Times New Roman" w:hAnsi="Times New Roman"/>
                <w:lang w:val="sv-SE"/>
              </w:rPr>
              <w:t>- Lưu: VT.</w:t>
            </w:r>
          </w:p>
        </w:tc>
        <w:tc>
          <w:tcPr>
            <w:tcW w:w="4548" w:type="dxa"/>
          </w:tcPr>
          <w:p w14:paraId="3DAF6AE2" w14:textId="77777777" w:rsidR="000E7A76" w:rsidRPr="000E7A76" w:rsidRDefault="000E7A76" w:rsidP="000E7A76">
            <w:pPr>
              <w:pStyle w:val="Heading3"/>
              <w:keepNext w:val="0"/>
              <w:widowControl w:val="0"/>
              <w:spacing w:before="0" w:after="0"/>
              <w:jc w:val="center"/>
              <w:rPr>
                <w:rFonts w:ascii="Times New Roman" w:hAnsi="Times New Roman"/>
                <w:sz w:val="28"/>
                <w:szCs w:val="28"/>
                <w:lang w:val="sv-SE"/>
              </w:rPr>
            </w:pPr>
            <w:r w:rsidRPr="000E7A76">
              <w:rPr>
                <w:rFonts w:ascii="Times New Roman" w:hAnsi="Times New Roman"/>
                <w:sz w:val="28"/>
                <w:szCs w:val="28"/>
                <w:lang w:val="sv-SE"/>
              </w:rPr>
              <w:t>TM. ỦY BAN NHÂN DÂN</w:t>
            </w:r>
          </w:p>
          <w:p w14:paraId="0DA425F0" w14:textId="77777777" w:rsidR="000E7A76" w:rsidRPr="000E7A76" w:rsidRDefault="000E7A76" w:rsidP="000E7A76">
            <w:pPr>
              <w:pStyle w:val="Heading3"/>
              <w:keepNext w:val="0"/>
              <w:widowControl w:val="0"/>
              <w:spacing w:before="0" w:after="0"/>
              <w:jc w:val="center"/>
              <w:rPr>
                <w:rFonts w:ascii="Times New Roman" w:hAnsi="Times New Roman"/>
                <w:sz w:val="28"/>
                <w:szCs w:val="28"/>
                <w:lang w:val="sv-SE"/>
              </w:rPr>
            </w:pPr>
            <w:r w:rsidRPr="000E7A76">
              <w:rPr>
                <w:rFonts w:ascii="Times New Roman" w:hAnsi="Times New Roman"/>
                <w:sz w:val="28"/>
                <w:szCs w:val="28"/>
                <w:lang w:val="sv-SE"/>
              </w:rPr>
              <w:t>CHỦ TỊCH</w:t>
            </w:r>
          </w:p>
          <w:p w14:paraId="6D5026C0" w14:textId="77777777" w:rsidR="000E7A76" w:rsidRPr="000E7A76" w:rsidRDefault="000E7A76" w:rsidP="000E7A76">
            <w:pPr>
              <w:spacing w:after="0" w:line="240" w:lineRule="auto"/>
              <w:jc w:val="center"/>
              <w:rPr>
                <w:rFonts w:ascii="Times New Roman" w:hAnsi="Times New Roman"/>
                <w:b/>
                <w:szCs w:val="28"/>
                <w:lang w:val="sv-SE"/>
              </w:rPr>
            </w:pPr>
          </w:p>
          <w:p w14:paraId="36EB874A" w14:textId="77777777" w:rsidR="000E7A76" w:rsidRPr="000E7A76" w:rsidRDefault="000E7A76" w:rsidP="000E7A76">
            <w:pPr>
              <w:widowControl w:val="0"/>
              <w:spacing w:after="0" w:line="240" w:lineRule="auto"/>
              <w:rPr>
                <w:rFonts w:ascii="Times New Roman" w:hAnsi="Times New Roman"/>
                <w:szCs w:val="28"/>
                <w:lang w:val="sv-SE"/>
              </w:rPr>
            </w:pPr>
          </w:p>
          <w:p w14:paraId="04B1FF53" w14:textId="4881731B" w:rsidR="000E7A76" w:rsidRDefault="000E7A76" w:rsidP="000E7A76">
            <w:pPr>
              <w:widowControl w:val="0"/>
              <w:spacing w:after="0" w:line="240" w:lineRule="auto"/>
              <w:jc w:val="center"/>
              <w:rPr>
                <w:rFonts w:ascii="Times New Roman" w:hAnsi="Times New Roman"/>
                <w:b/>
                <w:szCs w:val="28"/>
                <w:lang w:val="sv-SE"/>
              </w:rPr>
            </w:pPr>
          </w:p>
          <w:p w14:paraId="2929B45E" w14:textId="3FF940A8" w:rsidR="00480865" w:rsidRDefault="00480865" w:rsidP="000E7A76">
            <w:pPr>
              <w:widowControl w:val="0"/>
              <w:spacing w:after="0" w:line="240" w:lineRule="auto"/>
              <w:jc w:val="center"/>
              <w:rPr>
                <w:rFonts w:ascii="Times New Roman" w:hAnsi="Times New Roman"/>
                <w:b/>
                <w:szCs w:val="28"/>
                <w:lang w:val="sv-SE"/>
              </w:rPr>
            </w:pPr>
          </w:p>
          <w:p w14:paraId="583243F2" w14:textId="77777777" w:rsidR="00480865" w:rsidRPr="000E7A76" w:rsidRDefault="00480865" w:rsidP="000E7A76">
            <w:pPr>
              <w:widowControl w:val="0"/>
              <w:spacing w:after="0" w:line="240" w:lineRule="auto"/>
              <w:jc w:val="center"/>
              <w:rPr>
                <w:rFonts w:ascii="Times New Roman" w:hAnsi="Times New Roman"/>
                <w:b/>
                <w:szCs w:val="28"/>
                <w:lang w:val="sv-SE"/>
              </w:rPr>
            </w:pPr>
          </w:p>
          <w:p w14:paraId="3B9CB3AC" w14:textId="77777777" w:rsidR="000E7A76" w:rsidRPr="000E7A76" w:rsidRDefault="000E7A76" w:rsidP="000E7A76">
            <w:pPr>
              <w:widowControl w:val="0"/>
              <w:spacing w:after="0" w:line="240" w:lineRule="auto"/>
              <w:rPr>
                <w:rFonts w:ascii="Times New Roman" w:hAnsi="Times New Roman"/>
                <w:b/>
                <w:szCs w:val="28"/>
                <w:lang w:val="sv-SE"/>
              </w:rPr>
            </w:pPr>
          </w:p>
          <w:p w14:paraId="05A5A0E2" w14:textId="77777777" w:rsidR="000E7A76" w:rsidRPr="000E7A76" w:rsidRDefault="000E7A76" w:rsidP="000E7A76">
            <w:pPr>
              <w:widowControl w:val="0"/>
              <w:spacing w:after="0" w:line="240" w:lineRule="auto"/>
              <w:jc w:val="center"/>
              <w:rPr>
                <w:rFonts w:ascii="Times New Roman" w:hAnsi="Times New Roman"/>
                <w:b/>
                <w:szCs w:val="28"/>
                <w:lang w:val="sv-SE"/>
              </w:rPr>
            </w:pPr>
            <w:r w:rsidRPr="000E7A76">
              <w:rPr>
                <w:rFonts w:ascii="Times New Roman" w:hAnsi="Times New Roman"/>
                <w:b/>
                <w:sz w:val="28"/>
                <w:szCs w:val="28"/>
                <w:lang w:val="sv-SE"/>
              </w:rPr>
              <w:t>Lê Văn Sơn</w:t>
            </w:r>
          </w:p>
        </w:tc>
      </w:tr>
    </w:tbl>
    <w:p w14:paraId="7BB2A171" w14:textId="77777777" w:rsidR="000E7A76" w:rsidRPr="001F1CCD" w:rsidRDefault="000E7A76" w:rsidP="000E7A76">
      <w:pPr>
        <w:rPr>
          <w:color w:val="FF0000"/>
        </w:rPr>
      </w:pPr>
    </w:p>
    <w:p w14:paraId="0EE866C9" w14:textId="77777777" w:rsidR="000E7A76" w:rsidRPr="001F1CCD" w:rsidRDefault="000E7A76" w:rsidP="000E7A76">
      <w:pPr>
        <w:rPr>
          <w:color w:val="FF0000"/>
        </w:rPr>
      </w:pPr>
    </w:p>
    <w:p w14:paraId="04BBF4E1" w14:textId="77777777" w:rsidR="00240174" w:rsidRPr="00967ED8" w:rsidRDefault="00240174" w:rsidP="00240174">
      <w:pPr>
        <w:spacing w:after="0" w:line="240" w:lineRule="auto"/>
        <w:ind w:firstLine="720"/>
        <w:jc w:val="both"/>
        <w:rPr>
          <w:rFonts w:ascii="Times New Roman" w:eastAsia="Times New Roman" w:hAnsi="Times New Roman"/>
          <w:color w:val="FF0000"/>
          <w:sz w:val="28"/>
          <w:szCs w:val="28"/>
          <w:lang w:eastAsia="vi-VN"/>
        </w:rPr>
      </w:pPr>
    </w:p>
    <w:p w14:paraId="39AE16A2" w14:textId="77777777" w:rsidR="00240174" w:rsidRPr="00967ED8" w:rsidRDefault="00240174" w:rsidP="00240174">
      <w:pPr>
        <w:spacing w:after="0" w:line="240" w:lineRule="auto"/>
        <w:rPr>
          <w:rFonts w:ascii="Times New Roman" w:eastAsia="Times New Roman" w:hAnsi="Times New Roman"/>
          <w:b/>
          <w:color w:val="FF0000"/>
          <w:sz w:val="28"/>
          <w:szCs w:val="28"/>
          <w:lang w:eastAsia="vi-VN"/>
        </w:rPr>
      </w:pPr>
    </w:p>
    <w:p w14:paraId="66A715D9" w14:textId="77777777" w:rsidR="00240174" w:rsidRPr="00967ED8" w:rsidRDefault="00240174" w:rsidP="00240174">
      <w:pPr>
        <w:spacing w:after="0" w:line="240" w:lineRule="auto"/>
        <w:rPr>
          <w:rFonts w:ascii="Times New Roman" w:hAnsi="Times New Roman"/>
          <w:color w:val="FF0000"/>
          <w:sz w:val="28"/>
        </w:rPr>
      </w:pPr>
    </w:p>
    <w:p w14:paraId="32FE0D3C" w14:textId="77777777" w:rsidR="00240174" w:rsidRPr="00967ED8" w:rsidRDefault="00240174" w:rsidP="00240174">
      <w:pPr>
        <w:rPr>
          <w:color w:val="FF0000"/>
        </w:rPr>
      </w:pPr>
    </w:p>
    <w:p w14:paraId="574E83BF" w14:textId="77777777" w:rsidR="006D35A5" w:rsidRPr="00967ED8" w:rsidRDefault="006D35A5" w:rsidP="00240174">
      <w:pPr>
        <w:rPr>
          <w:color w:val="FF0000"/>
        </w:rPr>
      </w:pPr>
    </w:p>
    <w:p w14:paraId="7A212521" w14:textId="77777777" w:rsidR="006D35A5" w:rsidRPr="00967ED8" w:rsidRDefault="006D35A5" w:rsidP="00240174">
      <w:pPr>
        <w:rPr>
          <w:color w:val="FF0000"/>
        </w:rPr>
      </w:pPr>
    </w:p>
    <w:p w14:paraId="649A4EA9" w14:textId="77777777" w:rsidR="006D35A5" w:rsidRPr="00967ED8" w:rsidRDefault="006D35A5" w:rsidP="00240174">
      <w:pPr>
        <w:rPr>
          <w:color w:val="FF0000"/>
        </w:rPr>
      </w:pPr>
    </w:p>
    <w:p w14:paraId="0EC883FC" w14:textId="77777777" w:rsidR="006D35A5" w:rsidRPr="00967ED8" w:rsidRDefault="006D35A5" w:rsidP="00240174">
      <w:pPr>
        <w:rPr>
          <w:color w:val="FF0000"/>
        </w:rPr>
      </w:pPr>
    </w:p>
    <w:p w14:paraId="3D7C252D" w14:textId="77777777" w:rsidR="006D35A5" w:rsidRPr="00967ED8" w:rsidRDefault="006D35A5" w:rsidP="00240174">
      <w:pPr>
        <w:rPr>
          <w:color w:val="FF0000"/>
        </w:rPr>
      </w:pPr>
    </w:p>
    <w:p w14:paraId="5EAB05E3" w14:textId="77777777" w:rsidR="006D35A5" w:rsidRPr="00967ED8" w:rsidRDefault="006D35A5" w:rsidP="00240174">
      <w:pPr>
        <w:rPr>
          <w:color w:val="FF0000"/>
        </w:rPr>
      </w:pPr>
    </w:p>
    <w:p w14:paraId="620DCDCC" w14:textId="77777777" w:rsidR="0070751E" w:rsidRPr="00967ED8" w:rsidRDefault="0070751E" w:rsidP="0070751E">
      <w:pPr>
        <w:spacing w:after="0" w:line="240" w:lineRule="auto"/>
        <w:rPr>
          <w:rFonts w:ascii="Times New Roman" w:eastAsia="Times New Roman" w:hAnsi="Times New Roman"/>
          <w:b/>
          <w:color w:val="FF0000"/>
          <w:sz w:val="26"/>
          <w:szCs w:val="26"/>
        </w:rPr>
        <w:sectPr w:rsidR="0070751E" w:rsidRPr="00967ED8" w:rsidSect="00290950">
          <w:headerReference w:type="default" r:id="rId7"/>
          <w:pgSz w:w="11906" w:h="16838"/>
          <w:pgMar w:top="850" w:right="1138" w:bottom="850" w:left="1411" w:header="706" w:footer="706" w:gutter="0"/>
          <w:cols w:space="708"/>
          <w:titlePg/>
          <w:docGrid w:linePitch="360"/>
        </w:sectPr>
      </w:pPr>
    </w:p>
    <w:p w14:paraId="469D005F" w14:textId="77777777" w:rsidR="006D35A5" w:rsidRPr="00290950" w:rsidRDefault="006D35A5" w:rsidP="0070751E">
      <w:pPr>
        <w:spacing w:after="0" w:line="240" w:lineRule="auto"/>
        <w:jc w:val="center"/>
        <w:rPr>
          <w:rFonts w:ascii="Times New Roman" w:eastAsia="Times New Roman" w:hAnsi="Times New Roman"/>
          <w:b/>
          <w:sz w:val="26"/>
          <w:szCs w:val="26"/>
        </w:rPr>
      </w:pPr>
      <w:r w:rsidRPr="00290950">
        <w:rPr>
          <w:rFonts w:ascii="Times New Roman" w:eastAsia="Times New Roman" w:hAnsi="Times New Roman"/>
          <w:b/>
          <w:sz w:val="26"/>
          <w:szCs w:val="26"/>
        </w:rPr>
        <w:lastRenderedPageBreak/>
        <w:t>TÌNH HÌNH TRIỂN KHAI XÂY DỰNG, ÁP DỤNG, DUY TRÌ  VÀ CẢI TIẾN HỆ THỐNG QUẢN LÝ CHẤT LƯỢNG THEO TIÊU CHUẨN TCVN ISO 9001:2015 6 THÁNG ĐẦU  NĂM 2024</w:t>
      </w:r>
    </w:p>
    <w:p w14:paraId="1024209F" w14:textId="5911C718" w:rsidR="006D35A5" w:rsidRPr="00290950" w:rsidRDefault="006D35A5" w:rsidP="006D35A5">
      <w:pPr>
        <w:spacing w:after="0" w:line="240" w:lineRule="auto"/>
        <w:jc w:val="center"/>
        <w:rPr>
          <w:rFonts w:ascii="Times New Roman" w:eastAsia="Times New Roman" w:hAnsi="Times New Roman"/>
          <w:i/>
          <w:sz w:val="26"/>
          <w:szCs w:val="26"/>
        </w:rPr>
      </w:pPr>
      <w:r w:rsidRPr="00290950">
        <w:rPr>
          <w:rFonts w:ascii="Times New Roman" w:eastAsia="Times New Roman" w:hAnsi="Times New Roman"/>
          <w:i/>
          <w:sz w:val="26"/>
          <w:szCs w:val="26"/>
        </w:rPr>
        <w:t>(Kèm theo B</w:t>
      </w:r>
      <w:r w:rsidR="00D64CC8" w:rsidRPr="00290950">
        <w:rPr>
          <w:rFonts w:ascii="Times New Roman" w:eastAsia="Times New Roman" w:hAnsi="Times New Roman"/>
          <w:i/>
          <w:sz w:val="26"/>
          <w:szCs w:val="26"/>
        </w:rPr>
        <w:t>áo</w:t>
      </w:r>
      <w:r w:rsidRPr="00290950">
        <w:rPr>
          <w:rFonts w:ascii="Times New Roman" w:eastAsia="Times New Roman" w:hAnsi="Times New Roman"/>
          <w:i/>
          <w:sz w:val="26"/>
          <w:szCs w:val="26"/>
        </w:rPr>
        <w:t xml:space="preserve"> cáo  số  </w:t>
      </w:r>
      <w:r w:rsidR="00290950" w:rsidRPr="00290950">
        <w:rPr>
          <w:rFonts w:ascii="Times New Roman" w:eastAsia="Times New Roman" w:hAnsi="Times New Roman"/>
          <w:i/>
          <w:sz w:val="26"/>
          <w:szCs w:val="26"/>
        </w:rPr>
        <w:t xml:space="preserve"> </w:t>
      </w:r>
      <w:r w:rsidR="004807B3">
        <w:rPr>
          <w:rFonts w:ascii="Times New Roman" w:eastAsia="Times New Roman" w:hAnsi="Times New Roman"/>
          <w:i/>
          <w:sz w:val="26"/>
          <w:szCs w:val="26"/>
        </w:rPr>
        <w:t xml:space="preserve"> </w:t>
      </w:r>
      <w:r w:rsidR="00290950" w:rsidRPr="00290950">
        <w:rPr>
          <w:rFonts w:ascii="Times New Roman" w:eastAsia="Times New Roman" w:hAnsi="Times New Roman"/>
          <w:i/>
          <w:sz w:val="26"/>
          <w:szCs w:val="26"/>
        </w:rPr>
        <w:t xml:space="preserve">  </w:t>
      </w:r>
      <w:r w:rsidR="004807B3">
        <w:rPr>
          <w:rFonts w:ascii="Times New Roman" w:eastAsia="Times New Roman" w:hAnsi="Times New Roman"/>
          <w:i/>
          <w:sz w:val="26"/>
          <w:szCs w:val="26"/>
        </w:rPr>
        <w:t>/</w:t>
      </w:r>
      <w:r w:rsidRPr="00290950">
        <w:rPr>
          <w:rFonts w:ascii="Times New Roman" w:eastAsia="Times New Roman" w:hAnsi="Times New Roman"/>
          <w:i/>
          <w:sz w:val="26"/>
          <w:szCs w:val="26"/>
        </w:rPr>
        <w:t xml:space="preserve">BC-UBND ngày </w:t>
      </w:r>
      <w:r w:rsidR="00290950" w:rsidRPr="00290950">
        <w:rPr>
          <w:rFonts w:ascii="Times New Roman" w:eastAsia="Times New Roman" w:hAnsi="Times New Roman"/>
          <w:i/>
          <w:sz w:val="26"/>
          <w:szCs w:val="26"/>
        </w:rPr>
        <w:t xml:space="preserve">20 </w:t>
      </w:r>
      <w:r w:rsidRPr="00290950">
        <w:rPr>
          <w:rFonts w:ascii="Times New Roman" w:eastAsia="Times New Roman" w:hAnsi="Times New Roman"/>
          <w:i/>
          <w:sz w:val="26"/>
          <w:szCs w:val="26"/>
        </w:rPr>
        <w:t xml:space="preserve">tháng 6 năm 2024 của UBND </w:t>
      </w:r>
      <w:r w:rsidR="00290950" w:rsidRPr="00290950">
        <w:rPr>
          <w:rFonts w:ascii="Times New Roman" w:eastAsia="Times New Roman" w:hAnsi="Times New Roman"/>
          <w:i/>
          <w:sz w:val="26"/>
          <w:szCs w:val="26"/>
        </w:rPr>
        <w:t>thị trấn</w:t>
      </w:r>
      <w:r w:rsidRPr="00290950">
        <w:rPr>
          <w:rFonts w:ascii="Times New Roman" w:eastAsia="Times New Roman" w:hAnsi="Times New Roman"/>
          <w:i/>
          <w:sz w:val="26"/>
          <w:szCs w:val="26"/>
        </w:rPr>
        <w:t>)</w:t>
      </w:r>
    </w:p>
    <w:p w14:paraId="55041AA6" w14:textId="26F2BEA1" w:rsidR="006D35A5" w:rsidRPr="00967ED8" w:rsidRDefault="005F0E09" w:rsidP="006D35A5">
      <w:pPr>
        <w:spacing w:after="0" w:line="240" w:lineRule="auto"/>
        <w:jc w:val="center"/>
        <w:rPr>
          <w:rFonts w:ascii="Times New Roman" w:eastAsia="Times New Roman" w:hAnsi="Times New Roman"/>
          <w:i/>
          <w:color w:val="FF0000"/>
          <w:sz w:val="26"/>
          <w:szCs w:val="26"/>
        </w:rPr>
      </w:pPr>
      <w:r>
        <w:rPr>
          <w:rFonts w:ascii="Times New Roman" w:eastAsia="Times New Roman" w:hAnsi="Times New Roman"/>
          <w:noProof/>
          <w:color w:val="FF0000"/>
          <w:sz w:val="24"/>
          <w:szCs w:val="24"/>
        </w:rPr>
        <mc:AlternateContent>
          <mc:Choice Requires="wps">
            <w:drawing>
              <wp:anchor distT="4294967294" distB="4294967294" distL="114300" distR="114300" simplePos="0" relativeHeight="251665408" behindDoc="0" locked="0" layoutInCell="1" allowOverlap="1" wp14:anchorId="21701D29" wp14:editId="11C3FDF8">
                <wp:simplePos x="0" y="0"/>
                <wp:positionH relativeFrom="column">
                  <wp:posOffset>3063240</wp:posOffset>
                </wp:positionH>
                <wp:positionV relativeFrom="paragraph">
                  <wp:posOffset>26669</wp:posOffset>
                </wp:positionV>
                <wp:extent cx="266382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638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3E623352" id="Straight Connector 2"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41.2pt,2.1pt" to="450.9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" strokecolor="windowText" strokeweight=".5pt">
                <v:stroke joinstyle="miter"/>
                <o:lock v:ext="edit" shapetype="f"/>
              </v:line>
            </w:pict>
          </mc:Fallback>
        </mc:AlternateContent>
      </w:r>
    </w:p>
    <w:tbl>
      <w:tblPr>
        <w:tblW w:w="13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1000"/>
        <w:gridCol w:w="1310"/>
        <w:gridCol w:w="1229"/>
        <w:gridCol w:w="1201"/>
        <w:gridCol w:w="1197"/>
        <w:gridCol w:w="1003"/>
        <w:gridCol w:w="1005"/>
        <w:gridCol w:w="1408"/>
        <w:gridCol w:w="774"/>
        <w:gridCol w:w="1243"/>
        <w:gridCol w:w="989"/>
        <w:gridCol w:w="1003"/>
      </w:tblGrid>
      <w:tr w:rsidR="004807B3" w:rsidRPr="00967ED8" w14:paraId="1762E41E" w14:textId="77777777" w:rsidTr="00293C0C">
        <w:tc>
          <w:tcPr>
            <w:tcW w:w="542" w:type="dxa"/>
            <w:vMerge w:val="restart"/>
            <w:shd w:val="clear" w:color="auto" w:fill="auto"/>
            <w:vAlign w:val="center"/>
          </w:tcPr>
          <w:p w14:paraId="197F3690" w14:textId="77777777" w:rsidR="00293C0C" w:rsidRPr="00F31138" w:rsidRDefault="00293C0C" w:rsidP="00E51B7B">
            <w:pPr>
              <w:spacing w:after="0" w:line="240" w:lineRule="auto"/>
              <w:jc w:val="center"/>
              <w:rPr>
                <w:rFonts w:ascii="Times New Roman" w:eastAsia="Times New Roman" w:hAnsi="Times New Roman"/>
                <w:b/>
                <w:color w:val="000000" w:themeColor="text1"/>
                <w:sz w:val="24"/>
                <w:szCs w:val="24"/>
                <w:lang w:val="pt-BR"/>
              </w:rPr>
            </w:pPr>
            <w:r w:rsidRPr="00F31138">
              <w:rPr>
                <w:rFonts w:ascii="Times New Roman" w:eastAsia="Times New Roman" w:hAnsi="Times New Roman"/>
                <w:b/>
                <w:color w:val="000000" w:themeColor="text1"/>
                <w:sz w:val="24"/>
                <w:szCs w:val="24"/>
                <w:lang w:val="pt-BR"/>
              </w:rPr>
              <w:t>TT</w:t>
            </w:r>
          </w:p>
        </w:tc>
        <w:tc>
          <w:tcPr>
            <w:tcW w:w="1058" w:type="dxa"/>
            <w:vMerge w:val="restart"/>
            <w:shd w:val="clear" w:color="auto" w:fill="auto"/>
            <w:vAlign w:val="center"/>
          </w:tcPr>
          <w:p w14:paraId="405CE723" w14:textId="77777777" w:rsidR="00293C0C" w:rsidRPr="00F31138" w:rsidRDefault="00293C0C" w:rsidP="00E51B7B">
            <w:pPr>
              <w:spacing w:after="0" w:line="240" w:lineRule="auto"/>
              <w:jc w:val="center"/>
              <w:rPr>
                <w:rFonts w:ascii="Times New Roman" w:eastAsia="Times New Roman" w:hAnsi="Times New Roman"/>
                <w:b/>
                <w:color w:val="000000" w:themeColor="text1"/>
                <w:sz w:val="24"/>
                <w:szCs w:val="24"/>
                <w:lang w:val="pt-BR"/>
              </w:rPr>
            </w:pPr>
            <w:r w:rsidRPr="00F31138">
              <w:rPr>
                <w:rFonts w:ascii="Times New Roman" w:eastAsia="Times New Roman" w:hAnsi="Times New Roman"/>
                <w:b/>
                <w:color w:val="000000" w:themeColor="text1"/>
                <w:sz w:val="24"/>
                <w:szCs w:val="24"/>
                <w:lang w:val="pt-BR"/>
              </w:rPr>
              <w:t>Cơ quan, đơn vị</w:t>
            </w:r>
          </w:p>
        </w:tc>
        <w:tc>
          <w:tcPr>
            <w:tcW w:w="1310" w:type="dxa"/>
            <w:vMerge w:val="restart"/>
            <w:shd w:val="clear" w:color="auto" w:fill="auto"/>
            <w:vAlign w:val="center"/>
          </w:tcPr>
          <w:p w14:paraId="471C05BA" w14:textId="77777777" w:rsidR="00293C0C" w:rsidRPr="00F31138" w:rsidRDefault="00293C0C" w:rsidP="00E51B7B">
            <w:pPr>
              <w:tabs>
                <w:tab w:val="left" w:pos="14725"/>
              </w:tabs>
              <w:spacing w:after="0" w:line="264" w:lineRule="auto"/>
              <w:jc w:val="center"/>
              <w:rPr>
                <w:rFonts w:ascii="Times New Roman" w:eastAsia="Times New Roman" w:hAnsi="Times New Roman"/>
                <w:b/>
                <w:bCs/>
                <w:color w:val="000000" w:themeColor="text1"/>
                <w:sz w:val="24"/>
                <w:szCs w:val="24"/>
                <w:lang w:val="vi-VN"/>
              </w:rPr>
            </w:pPr>
            <w:r w:rsidRPr="00F31138">
              <w:rPr>
                <w:rFonts w:ascii="Times New Roman" w:eastAsia="Times New Roman" w:hAnsi="Times New Roman"/>
                <w:b/>
                <w:bCs/>
                <w:color w:val="000000" w:themeColor="text1"/>
                <w:sz w:val="24"/>
                <w:szCs w:val="24"/>
                <w:lang w:val="vi-VN"/>
              </w:rPr>
              <w:t>Kế</w:t>
            </w:r>
          </w:p>
          <w:p w14:paraId="19148C83" w14:textId="77777777" w:rsidR="00293C0C" w:rsidRPr="00F31138" w:rsidRDefault="00293C0C" w:rsidP="00E51B7B">
            <w:pPr>
              <w:tabs>
                <w:tab w:val="left" w:pos="14725"/>
              </w:tabs>
              <w:spacing w:after="0" w:line="264" w:lineRule="auto"/>
              <w:jc w:val="center"/>
              <w:rPr>
                <w:rFonts w:ascii="Times New Roman" w:eastAsia="Times New Roman" w:hAnsi="Times New Roman"/>
                <w:b/>
                <w:bCs/>
                <w:color w:val="000000" w:themeColor="text1"/>
                <w:sz w:val="24"/>
                <w:szCs w:val="24"/>
              </w:rPr>
            </w:pPr>
            <w:r w:rsidRPr="00F31138">
              <w:rPr>
                <w:rFonts w:ascii="Times New Roman" w:eastAsia="Times New Roman" w:hAnsi="Times New Roman"/>
                <w:b/>
                <w:bCs/>
                <w:color w:val="000000" w:themeColor="text1"/>
                <w:sz w:val="24"/>
                <w:szCs w:val="24"/>
              </w:rPr>
              <w:t>h</w:t>
            </w:r>
            <w:r w:rsidRPr="00F31138">
              <w:rPr>
                <w:rFonts w:ascii="Times New Roman" w:eastAsia="Times New Roman" w:hAnsi="Times New Roman"/>
                <w:b/>
                <w:bCs/>
                <w:color w:val="000000" w:themeColor="text1"/>
                <w:sz w:val="24"/>
                <w:szCs w:val="24"/>
                <w:lang w:val="vi-VN"/>
              </w:rPr>
              <w:t xml:space="preserve">oạch triển khai </w:t>
            </w:r>
            <w:r w:rsidRPr="00F31138">
              <w:rPr>
                <w:rFonts w:ascii="Times New Roman" w:eastAsia="Times New Roman" w:hAnsi="Times New Roman"/>
                <w:b/>
                <w:bCs/>
                <w:color w:val="000000" w:themeColor="text1"/>
                <w:sz w:val="24"/>
                <w:szCs w:val="24"/>
              </w:rPr>
              <w:t>ISO</w:t>
            </w:r>
          </w:p>
          <w:p w14:paraId="445F2C32" w14:textId="77777777" w:rsidR="00293C0C" w:rsidRPr="00F31138" w:rsidRDefault="00293C0C" w:rsidP="00E51B7B">
            <w:pPr>
              <w:spacing w:after="0" w:line="240" w:lineRule="auto"/>
              <w:jc w:val="center"/>
              <w:rPr>
                <w:rFonts w:ascii="Times New Roman" w:eastAsia="Times New Roman" w:hAnsi="Times New Roman"/>
                <w:b/>
                <w:color w:val="000000" w:themeColor="text1"/>
                <w:sz w:val="24"/>
                <w:szCs w:val="24"/>
                <w:lang w:val="pt-BR"/>
              </w:rPr>
            </w:pPr>
            <w:r w:rsidRPr="00F31138">
              <w:rPr>
                <w:rFonts w:ascii="Times New Roman" w:eastAsia="Times New Roman" w:hAnsi="Times New Roman"/>
                <w:b/>
                <w:bCs/>
                <w:color w:val="000000" w:themeColor="text1"/>
                <w:sz w:val="24"/>
                <w:szCs w:val="24"/>
              </w:rPr>
              <w:t>năm 2024</w:t>
            </w:r>
          </w:p>
        </w:tc>
        <w:tc>
          <w:tcPr>
            <w:tcW w:w="1310" w:type="dxa"/>
            <w:vMerge w:val="restart"/>
            <w:shd w:val="clear" w:color="auto" w:fill="auto"/>
            <w:vAlign w:val="center"/>
          </w:tcPr>
          <w:p w14:paraId="122F5342" w14:textId="77777777" w:rsidR="00293C0C" w:rsidRPr="00F31138" w:rsidRDefault="00293C0C" w:rsidP="00E51B7B">
            <w:pPr>
              <w:tabs>
                <w:tab w:val="left" w:pos="14725"/>
              </w:tabs>
              <w:spacing w:after="0" w:line="264" w:lineRule="auto"/>
              <w:jc w:val="center"/>
              <w:rPr>
                <w:rFonts w:ascii="Times New Roman" w:eastAsia="Times New Roman" w:hAnsi="Times New Roman"/>
                <w:b/>
                <w:bCs/>
                <w:color w:val="000000" w:themeColor="text1"/>
                <w:sz w:val="24"/>
                <w:szCs w:val="24"/>
              </w:rPr>
            </w:pPr>
            <w:r w:rsidRPr="00F31138">
              <w:rPr>
                <w:rFonts w:ascii="Times New Roman" w:eastAsia="Times New Roman" w:hAnsi="Times New Roman"/>
                <w:b/>
                <w:bCs/>
                <w:color w:val="000000" w:themeColor="text1"/>
                <w:sz w:val="24"/>
                <w:szCs w:val="24"/>
              </w:rPr>
              <w:t>QĐ công bố MTCL và Kế hoạch MTCL</w:t>
            </w:r>
          </w:p>
          <w:p w14:paraId="3C99BD54" w14:textId="77777777" w:rsidR="00293C0C" w:rsidRPr="00F31138" w:rsidRDefault="00293C0C" w:rsidP="00E51B7B">
            <w:pPr>
              <w:spacing w:after="0" w:line="240" w:lineRule="auto"/>
              <w:jc w:val="center"/>
              <w:rPr>
                <w:rFonts w:ascii="Times New Roman" w:eastAsia="Times New Roman" w:hAnsi="Times New Roman"/>
                <w:b/>
                <w:color w:val="000000" w:themeColor="text1"/>
                <w:sz w:val="24"/>
                <w:szCs w:val="24"/>
                <w:lang w:val="pt-BR"/>
              </w:rPr>
            </w:pPr>
            <w:r w:rsidRPr="00F31138">
              <w:rPr>
                <w:rFonts w:ascii="Times New Roman" w:eastAsia="Times New Roman" w:hAnsi="Times New Roman"/>
                <w:b/>
                <w:bCs/>
                <w:color w:val="000000" w:themeColor="text1"/>
                <w:sz w:val="24"/>
                <w:szCs w:val="24"/>
              </w:rPr>
              <w:t>năm 2024</w:t>
            </w:r>
          </w:p>
        </w:tc>
        <w:tc>
          <w:tcPr>
            <w:tcW w:w="1273" w:type="dxa"/>
            <w:vMerge w:val="restart"/>
            <w:shd w:val="clear" w:color="auto" w:fill="auto"/>
            <w:vAlign w:val="center"/>
          </w:tcPr>
          <w:p w14:paraId="71011BC0" w14:textId="77777777" w:rsidR="00293C0C" w:rsidRPr="00F31138" w:rsidRDefault="00293C0C" w:rsidP="00E51B7B">
            <w:pPr>
              <w:spacing w:after="0" w:line="240" w:lineRule="auto"/>
              <w:jc w:val="center"/>
              <w:rPr>
                <w:rFonts w:ascii="Times New Roman" w:eastAsia="Times New Roman" w:hAnsi="Times New Roman"/>
                <w:b/>
                <w:color w:val="000000" w:themeColor="text1"/>
                <w:sz w:val="24"/>
                <w:szCs w:val="24"/>
                <w:lang w:val="pt-BR"/>
              </w:rPr>
            </w:pPr>
            <w:r w:rsidRPr="00F31138">
              <w:rPr>
                <w:rFonts w:ascii="Times New Roman" w:eastAsia="Times New Roman" w:hAnsi="Times New Roman"/>
                <w:b/>
                <w:bCs/>
                <w:color w:val="000000" w:themeColor="text1"/>
                <w:sz w:val="24"/>
                <w:szCs w:val="24"/>
              </w:rPr>
              <w:t>Quyết định Kiện toàn BCĐ ISO</w:t>
            </w:r>
          </w:p>
        </w:tc>
        <w:tc>
          <w:tcPr>
            <w:tcW w:w="2179" w:type="dxa"/>
            <w:gridSpan w:val="2"/>
            <w:shd w:val="clear" w:color="auto" w:fill="auto"/>
            <w:vAlign w:val="center"/>
          </w:tcPr>
          <w:p w14:paraId="52928597" w14:textId="77777777" w:rsidR="00293C0C" w:rsidRPr="00F31138" w:rsidRDefault="00293C0C" w:rsidP="00E51B7B">
            <w:pPr>
              <w:spacing w:after="0" w:line="240" w:lineRule="auto"/>
              <w:jc w:val="center"/>
              <w:rPr>
                <w:rFonts w:ascii="Times New Roman" w:eastAsia="Times New Roman" w:hAnsi="Times New Roman"/>
                <w:b/>
                <w:color w:val="000000" w:themeColor="text1"/>
                <w:sz w:val="24"/>
                <w:szCs w:val="24"/>
                <w:lang w:val="pt-BR"/>
              </w:rPr>
            </w:pPr>
            <w:r w:rsidRPr="00F31138">
              <w:rPr>
                <w:rFonts w:ascii="Times New Roman" w:eastAsia="Times New Roman" w:hAnsi="Times New Roman"/>
                <w:b/>
                <w:color w:val="000000" w:themeColor="text1"/>
                <w:sz w:val="24"/>
                <w:szCs w:val="24"/>
                <w:lang w:val="pt-BR"/>
              </w:rPr>
              <w:t>Hoạt động</w:t>
            </w:r>
          </w:p>
          <w:p w14:paraId="5A1BE0F9" w14:textId="77777777" w:rsidR="00293C0C" w:rsidRPr="00F31138" w:rsidRDefault="00293C0C" w:rsidP="00E51B7B">
            <w:pPr>
              <w:spacing w:after="0" w:line="240" w:lineRule="auto"/>
              <w:jc w:val="center"/>
              <w:rPr>
                <w:rFonts w:ascii="Times New Roman" w:eastAsia="Times New Roman" w:hAnsi="Times New Roman"/>
                <w:b/>
                <w:color w:val="000000" w:themeColor="text1"/>
                <w:sz w:val="24"/>
                <w:szCs w:val="24"/>
                <w:lang w:val="pt-BR"/>
              </w:rPr>
            </w:pPr>
            <w:r w:rsidRPr="00F31138">
              <w:rPr>
                <w:rFonts w:ascii="Times New Roman" w:eastAsia="Times New Roman" w:hAnsi="Times New Roman"/>
                <w:b/>
                <w:color w:val="000000" w:themeColor="text1"/>
                <w:sz w:val="24"/>
                <w:szCs w:val="24"/>
                <w:lang w:val="pt-BR"/>
              </w:rPr>
              <w:t>Đánh giá nội bộ</w:t>
            </w:r>
          </w:p>
        </w:tc>
        <w:tc>
          <w:tcPr>
            <w:tcW w:w="1006" w:type="dxa"/>
            <w:vMerge w:val="restart"/>
            <w:shd w:val="clear" w:color="auto" w:fill="auto"/>
            <w:vAlign w:val="center"/>
          </w:tcPr>
          <w:p w14:paraId="7A92989B" w14:textId="77777777" w:rsidR="00293C0C" w:rsidRPr="00F31138" w:rsidRDefault="00293C0C" w:rsidP="00E51B7B">
            <w:pPr>
              <w:spacing w:after="0" w:line="240" w:lineRule="auto"/>
              <w:jc w:val="center"/>
              <w:rPr>
                <w:rFonts w:ascii="Times New Roman" w:eastAsia="Times New Roman" w:hAnsi="Times New Roman"/>
                <w:b/>
                <w:color w:val="000000" w:themeColor="text1"/>
                <w:sz w:val="24"/>
                <w:szCs w:val="24"/>
                <w:lang w:val="pt-BR"/>
              </w:rPr>
            </w:pPr>
            <w:r w:rsidRPr="00F31138">
              <w:rPr>
                <w:rFonts w:ascii="Times New Roman" w:eastAsia="Times New Roman" w:hAnsi="Times New Roman"/>
                <w:b/>
                <w:color w:val="000000" w:themeColor="text1"/>
                <w:sz w:val="24"/>
                <w:szCs w:val="24"/>
                <w:lang w:val="pt-BR"/>
              </w:rPr>
              <w:t>Hoạt động xem xét lãnh đạo</w:t>
            </w:r>
          </w:p>
        </w:tc>
        <w:tc>
          <w:tcPr>
            <w:tcW w:w="1459" w:type="dxa"/>
            <w:vMerge w:val="restart"/>
            <w:vAlign w:val="center"/>
          </w:tcPr>
          <w:p w14:paraId="64F55E94" w14:textId="77777777" w:rsidR="00293C0C" w:rsidRPr="00F31138" w:rsidRDefault="00293C0C" w:rsidP="00E51B7B">
            <w:pPr>
              <w:spacing w:after="0" w:line="240" w:lineRule="auto"/>
              <w:jc w:val="center"/>
              <w:rPr>
                <w:rFonts w:ascii="Times New Roman" w:eastAsia="Times New Roman" w:hAnsi="Times New Roman"/>
                <w:b/>
                <w:color w:val="000000" w:themeColor="text1"/>
                <w:sz w:val="24"/>
                <w:szCs w:val="24"/>
                <w:lang w:val="pt-BR"/>
              </w:rPr>
            </w:pPr>
            <w:r w:rsidRPr="00F31138">
              <w:rPr>
                <w:rFonts w:ascii="Times New Roman" w:eastAsia="Times New Roman" w:hAnsi="Times New Roman"/>
                <w:b/>
                <w:color w:val="000000" w:themeColor="text1"/>
                <w:sz w:val="24"/>
                <w:szCs w:val="24"/>
                <w:lang w:val="pt-BR"/>
              </w:rPr>
              <w:t>Tổng số quy trình ISO/Tổng số TTHC</w:t>
            </w:r>
          </w:p>
        </w:tc>
        <w:tc>
          <w:tcPr>
            <w:tcW w:w="3766" w:type="dxa"/>
            <w:gridSpan w:val="4"/>
            <w:shd w:val="clear" w:color="auto" w:fill="auto"/>
            <w:vAlign w:val="center"/>
          </w:tcPr>
          <w:p w14:paraId="343A3FBD" w14:textId="77777777" w:rsidR="00293C0C" w:rsidRPr="00F31138" w:rsidRDefault="00293C0C" w:rsidP="00E51B7B">
            <w:pPr>
              <w:spacing w:after="0" w:line="240" w:lineRule="auto"/>
              <w:jc w:val="center"/>
              <w:rPr>
                <w:rFonts w:ascii="Times New Roman" w:eastAsia="Times New Roman" w:hAnsi="Times New Roman"/>
                <w:b/>
                <w:color w:val="000000" w:themeColor="text1"/>
                <w:sz w:val="24"/>
                <w:szCs w:val="24"/>
                <w:lang w:val="pt-BR"/>
              </w:rPr>
            </w:pPr>
            <w:r w:rsidRPr="00F31138">
              <w:rPr>
                <w:rFonts w:ascii="Times New Roman" w:eastAsia="Times New Roman" w:hAnsi="Times New Roman"/>
                <w:b/>
                <w:color w:val="000000" w:themeColor="text1"/>
                <w:sz w:val="24"/>
                <w:szCs w:val="24"/>
                <w:lang w:val="pt-BR"/>
              </w:rPr>
              <w:t>Hoạt động áp dụng quy trình ISO</w:t>
            </w:r>
          </w:p>
          <w:p w14:paraId="39AC05AF" w14:textId="77777777" w:rsidR="00293C0C" w:rsidRPr="00F31138" w:rsidRDefault="00293C0C" w:rsidP="00E51B7B">
            <w:pPr>
              <w:spacing w:after="0" w:line="240" w:lineRule="auto"/>
              <w:jc w:val="center"/>
              <w:rPr>
                <w:rFonts w:ascii="Times New Roman" w:eastAsia="Times New Roman" w:hAnsi="Times New Roman"/>
                <w:b/>
                <w:color w:val="000000" w:themeColor="text1"/>
                <w:sz w:val="24"/>
                <w:szCs w:val="24"/>
                <w:lang w:val="pt-BR"/>
              </w:rPr>
            </w:pPr>
            <w:r w:rsidRPr="00F31138">
              <w:rPr>
                <w:rFonts w:ascii="Times New Roman" w:eastAsia="Times New Roman" w:hAnsi="Times New Roman"/>
                <w:b/>
                <w:color w:val="000000" w:themeColor="text1"/>
                <w:sz w:val="24"/>
                <w:szCs w:val="24"/>
                <w:lang w:val="pt-BR"/>
              </w:rPr>
              <w:t>giải quyết TTHC</w:t>
            </w:r>
          </w:p>
        </w:tc>
      </w:tr>
      <w:tr w:rsidR="004807B3" w:rsidRPr="00967ED8" w14:paraId="55B0ABC2" w14:textId="77777777" w:rsidTr="00293C0C">
        <w:tc>
          <w:tcPr>
            <w:tcW w:w="542" w:type="dxa"/>
            <w:vMerge/>
            <w:shd w:val="clear" w:color="auto" w:fill="auto"/>
            <w:vAlign w:val="center"/>
          </w:tcPr>
          <w:p w14:paraId="47D608B2" w14:textId="77777777" w:rsidR="00293C0C" w:rsidRPr="00F31138" w:rsidRDefault="00293C0C" w:rsidP="00E51B7B">
            <w:pPr>
              <w:spacing w:after="0" w:line="240" w:lineRule="auto"/>
              <w:jc w:val="center"/>
              <w:rPr>
                <w:rFonts w:ascii="Times New Roman" w:eastAsia="Times New Roman" w:hAnsi="Times New Roman"/>
                <w:b/>
                <w:color w:val="000000" w:themeColor="text1"/>
                <w:sz w:val="24"/>
                <w:szCs w:val="24"/>
                <w:lang w:val="pt-BR"/>
              </w:rPr>
            </w:pPr>
          </w:p>
        </w:tc>
        <w:tc>
          <w:tcPr>
            <w:tcW w:w="1058" w:type="dxa"/>
            <w:vMerge/>
            <w:shd w:val="clear" w:color="auto" w:fill="auto"/>
            <w:vAlign w:val="center"/>
          </w:tcPr>
          <w:p w14:paraId="79187E89" w14:textId="77777777" w:rsidR="00293C0C" w:rsidRPr="00F31138" w:rsidRDefault="00293C0C" w:rsidP="00E51B7B">
            <w:pPr>
              <w:spacing w:after="0" w:line="240" w:lineRule="auto"/>
              <w:jc w:val="center"/>
              <w:rPr>
                <w:rFonts w:ascii="Times New Roman" w:eastAsia="Times New Roman" w:hAnsi="Times New Roman"/>
                <w:b/>
                <w:color w:val="000000" w:themeColor="text1"/>
                <w:sz w:val="24"/>
                <w:szCs w:val="24"/>
                <w:lang w:val="pt-BR"/>
              </w:rPr>
            </w:pPr>
          </w:p>
        </w:tc>
        <w:tc>
          <w:tcPr>
            <w:tcW w:w="1310" w:type="dxa"/>
            <w:vMerge/>
            <w:shd w:val="clear" w:color="auto" w:fill="auto"/>
            <w:vAlign w:val="center"/>
          </w:tcPr>
          <w:p w14:paraId="3BBB40DC" w14:textId="77777777" w:rsidR="00293C0C" w:rsidRPr="00F31138" w:rsidRDefault="00293C0C" w:rsidP="00E51B7B">
            <w:pPr>
              <w:spacing w:after="0" w:line="240" w:lineRule="auto"/>
              <w:jc w:val="center"/>
              <w:rPr>
                <w:rFonts w:ascii="Times New Roman" w:eastAsia="Times New Roman" w:hAnsi="Times New Roman"/>
                <w:b/>
                <w:color w:val="000000" w:themeColor="text1"/>
                <w:sz w:val="24"/>
                <w:szCs w:val="24"/>
                <w:lang w:val="pt-BR"/>
              </w:rPr>
            </w:pPr>
          </w:p>
        </w:tc>
        <w:tc>
          <w:tcPr>
            <w:tcW w:w="1310" w:type="dxa"/>
            <w:vMerge/>
            <w:shd w:val="clear" w:color="auto" w:fill="auto"/>
            <w:vAlign w:val="center"/>
          </w:tcPr>
          <w:p w14:paraId="19B411C3" w14:textId="77777777" w:rsidR="00293C0C" w:rsidRPr="00F31138" w:rsidRDefault="00293C0C" w:rsidP="00E51B7B">
            <w:pPr>
              <w:spacing w:after="0" w:line="240" w:lineRule="auto"/>
              <w:jc w:val="center"/>
              <w:rPr>
                <w:rFonts w:ascii="Times New Roman" w:eastAsia="Times New Roman" w:hAnsi="Times New Roman"/>
                <w:b/>
                <w:color w:val="000000" w:themeColor="text1"/>
                <w:sz w:val="24"/>
                <w:szCs w:val="24"/>
                <w:lang w:val="pt-BR"/>
              </w:rPr>
            </w:pPr>
          </w:p>
        </w:tc>
        <w:tc>
          <w:tcPr>
            <w:tcW w:w="1273" w:type="dxa"/>
            <w:vMerge/>
            <w:shd w:val="clear" w:color="auto" w:fill="auto"/>
            <w:vAlign w:val="center"/>
          </w:tcPr>
          <w:p w14:paraId="2C1A3783" w14:textId="77777777" w:rsidR="00293C0C" w:rsidRPr="00F31138" w:rsidRDefault="00293C0C" w:rsidP="00E51B7B">
            <w:pPr>
              <w:spacing w:after="0" w:line="240" w:lineRule="auto"/>
              <w:jc w:val="center"/>
              <w:rPr>
                <w:rFonts w:ascii="Times New Roman" w:eastAsia="Times New Roman" w:hAnsi="Times New Roman"/>
                <w:b/>
                <w:color w:val="000000" w:themeColor="text1"/>
                <w:sz w:val="24"/>
                <w:szCs w:val="24"/>
                <w:lang w:val="pt-BR"/>
              </w:rPr>
            </w:pPr>
          </w:p>
        </w:tc>
        <w:tc>
          <w:tcPr>
            <w:tcW w:w="1257" w:type="dxa"/>
            <w:shd w:val="clear" w:color="auto" w:fill="auto"/>
            <w:vAlign w:val="center"/>
          </w:tcPr>
          <w:p w14:paraId="04D075FC" w14:textId="77777777" w:rsidR="00293C0C" w:rsidRPr="00F31138" w:rsidRDefault="00293C0C" w:rsidP="00E51B7B">
            <w:pPr>
              <w:spacing w:after="0" w:line="240" w:lineRule="auto"/>
              <w:jc w:val="center"/>
              <w:rPr>
                <w:rFonts w:ascii="Times New Roman" w:eastAsia="Times New Roman" w:hAnsi="Times New Roman"/>
                <w:b/>
                <w:color w:val="000000" w:themeColor="text1"/>
                <w:sz w:val="24"/>
                <w:szCs w:val="24"/>
                <w:lang w:val="pt-BR"/>
              </w:rPr>
            </w:pPr>
            <w:r w:rsidRPr="00F31138">
              <w:rPr>
                <w:rFonts w:ascii="Times New Roman" w:eastAsia="Times New Roman" w:hAnsi="Times New Roman"/>
                <w:b/>
                <w:color w:val="000000" w:themeColor="text1"/>
                <w:sz w:val="24"/>
                <w:szCs w:val="24"/>
                <w:lang w:val="pt-BR"/>
              </w:rPr>
              <w:t>Kế hoạch, chương trình ĐGNB</w:t>
            </w:r>
          </w:p>
        </w:tc>
        <w:tc>
          <w:tcPr>
            <w:tcW w:w="922" w:type="dxa"/>
            <w:shd w:val="clear" w:color="auto" w:fill="auto"/>
            <w:vAlign w:val="center"/>
          </w:tcPr>
          <w:p w14:paraId="4C4AEC69" w14:textId="77777777" w:rsidR="00293C0C" w:rsidRPr="00F31138" w:rsidRDefault="00293C0C" w:rsidP="00E51B7B">
            <w:pPr>
              <w:spacing w:after="0" w:line="240" w:lineRule="auto"/>
              <w:jc w:val="center"/>
              <w:rPr>
                <w:rFonts w:ascii="Times New Roman" w:eastAsia="Times New Roman" w:hAnsi="Times New Roman"/>
                <w:b/>
                <w:color w:val="000000" w:themeColor="text1"/>
                <w:sz w:val="24"/>
                <w:szCs w:val="24"/>
                <w:lang w:val="pt-BR"/>
              </w:rPr>
            </w:pPr>
            <w:r w:rsidRPr="00F31138">
              <w:rPr>
                <w:rFonts w:ascii="Times New Roman" w:eastAsia="Times New Roman" w:hAnsi="Times New Roman"/>
                <w:b/>
                <w:color w:val="000000" w:themeColor="text1"/>
                <w:sz w:val="24"/>
                <w:szCs w:val="24"/>
                <w:lang w:val="pt-BR"/>
              </w:rPr>
              <w:t>Thời gian ĐGNB</w:t>
            </w:r>
          </w:p>
        </w:tc>
        <w:tc>
          <w:tcPr>
            <w:tcW w:w="1006" w:type="dxa"/>
            <w:vMerge/>
            <w:shd w:val="clear" w:color="auto" w:fill="auto"/>
            <w:vAlign w:val="center"/>
          </w:tcPr>
          <w:p w14:paraId="715C43E5" w14:textId="77777777" w:rsidR="00293C0C" w:rsidRPr="00F31138" w:rsidRDefault="00293C0C" w:rsidP="00E51B7B">
            <w:pPr>
              <w:spacing w:after="0" w:line="240" w:lineRule="auto"/>
              <w:jc w:val="center"/>
              <w:rPr>
                <w:rFonts w:ascii="Times New Roman" w:eastAsia="Times New Roman" w:hAnsi="Times New Roman"/>
                <w:b/>
                <w:color w:val="000000" w:themeColor="text1"/>
                <w:sz w:val="24"/>
                <w:szCs w:val="24"/>
                <w:lang w:val="pt-BR"/>
              </w:rPr>
            </w:pPr>
          </w:p>
        </w:tc>
        <w:tc>
          <w:tcPr>
            <w:tcW w:w="1459" w:type="dxa"/>
            <w:vMerge/>
            <w:vAlign w:val="center"/>
          </w:tcPr>
          <w:p w14:paraId="7BA59A87" w14:textId="77777777" w:rsidR="00293C0C" w:rsidRPr="00F31138" w:rsidRDefault="00293C0C" w:rsidP="00E51B7B">
            <w:pPr>
              <w:spacing w:after="0" w:line="240" w:lineRule="auto"/>
              <w:jc w:val="center"/>
              <w:rPr>
                <w:rFonts w:ascii="Times New Roman" w:eastAsia="Times New Roman" w:hAnsi="Times New Roman"/>
                <w:b/>
                <w:color w:val="000000" w:themeColor="text1"/>
                <w:sz w:val="24"/>
                <w:szCs w:val="24"/>
                <w:lang w:val="pt-BR"/>
              </w:rPr>
            </w:pPr>
          </w:p>
        </w:tc>
        <w:tc>
          <w:tcPr>
            <w:tcW w:w="781" w:type="dxa"/>
            <w:shd w:val="clear" w:color="auto" w:fill="auto"/>
            <w:vAlign w:val="center"/>
          </w:tcPr>
          <w:p w14:paraId="1B263471" w14:textId="77777777" w:rsidR="00293C0C" w:rsidRPr="00F31138" w:rsidRDefault="00293C0C" w:rsidP="00E51B7B">
            <w:pPr>
              <w:spacing w:after="0" w:line="240" w:lineRule="auto"/>
              <w:jc w:val="center"/>
              <w:rPr>
                <w:rFonts w:ascii="Times New Roman" w:eastAsia="Times New Roman" w:hAnsi="Times New Roman"/>
                <w:b/>
                <w:color w:val="000000" w:themeColor="text1"/>
                <w:sz w:val="24"/>
                <w:szCs w:val="24"/>
                <w:lang w:val="pt-BR"/>
              </w:rPr>
            </w:pPr>
            <w:r w:rsidRPr="00F31138">
              <w:rPr>
                <w:rFonts w:ascii="Times New Roman" w:eastAsia="Times New Roman" w:hAnsi="Times New Roman"/>
                <w:b/>
                <w:color w:val="000000" w:themeColor="text1"/>
                <w:sz w:val="24"/>
                <w:szCs w:val="24"/>
                <w:lang w:val="pt-BR"/>
              </w:rPr>
              <w:t>Tổng số hồ sơ</w:t>
            </w:r>
          </w:p>
        </w:tc>
        <w:tc>
          <w:tcPr>
            <w:tcW w:w="1003" w:type="dxa"/>
            <w:shd w:val="clear" w:color="auto" w:fill="auto"/>
            <w:vAlign w:val="center"/>
          </w:tcPr>
          <w:p w14:paraId="23B68F38" w14:textId="77777777" w:rsidR="00293C0C" w:rsidRPr="00F31138" w:rsidRDefault="00293C0C" w:rsidP="00E51B7B">
            <w:pPr>
              <w:spacing w:after="0" w:line="240" w:lineRule="auto"/>
              <w:jc w:val="center"/>
              <w:rPr>
                <w:rFonts w:ascii="Times New Roman" w:eastAsia="Times New Roman" w:hAnsi="Times New Roman"/>
                <w:b/>
                <w:color w:val="000000" w:themeColor="text1"/>
                <w:sz w:val="24"/>
                <w:szCs w:val="24"/>
                <w:lang w:val="pt-BR"/>
              </w:rPr>
            </w:pPr>
            <w:r w:rsidRPr="00F31138">
              <w:rPr>
                <w:rFonts w:ascii="Times New Roman" w:eastAsia="Times New Roman" w:hAnsi="Times New Roman"/>
                <w:b/>
                <w:color w:val="000000" w:themeColor="text1"/>
                <w:sz w:val="24"/>
                <w:szCs w:val="24"/>
                <w:lang w:val="pt-BR"/>
              </w:rPr>
              <w:t>Tổng số hồ sơ đúng hạn</w:t>
            </w:r>
          </w:p>
        </w:tc>
        <w:tc>
          <w:tcPr>
            <w:tcW w:w="997" w:type="dxa"/>
            <w:shd w:val="clear" w:color="auto" w:fill="auto"/>
            <w:vAlign w:val="center"/>
          </w:tcPr>
          <w:p w14:paraId="2DA12BB7" w14:textId="77777777" w:rsidR="00293C0C" w:rsidRPr="00F31138" w:rsidRDefault="00293C0C" w:rsidP="00E51B7B">
            <w:pPr>
              <w:spacing w:after="0" w:line="240" w:lineRule="auto"/>
              <w:jc w:val="center"/>
              <w:rPr>
                <w:rFonts w:ascii="Times New Roman" w:eastAsia="Times New Roman" w:hAnsi="Times New Roman"/>
                <w:b/>
                <w:color w:val="000000" w:themeColor="text1"/>
                <w:sz w:val="24"/>
                <w:szCs w:val="24"/>
                <w:lang w:val="pt-BR"/>
              </w:rPr>
            </w:pPr>
            <w:r w:rsidRPr="00F31138">
              <w:rPr>
                <w:rFonts w:ascii="Times New Roman" w:eastAsia="Times New Roman" w:hAnsi="Times New Roman"/>
                <w:b/>
                <w:color w:val="000000" w:themeColor="text1"/>
                <w:sz w:val="24"/>
                <w:szCs w:val="24"/>
                <w:lang w:val="pt-BR"/>
              </w:rPr>
              <w:t>Tổng số hồ sơ không hợp lệ, nguyên nhân</w:t>
            </w:r>
          </w:p>
        </w:tc>
        <w:tc>
          <w:tcPr>
            <w:tcW w:w="985" w:type="dxa"/>
            <w:shd w:val="clear" w:color="auto" w:fill="auto"/>
            <w:vAlign w:val="center"/>
          </w:tcPr>
          <w:p w14:paraId="1B16D330" w14:textId="77777777" w:rsidR="00293C0C" w:rsidRPr="00F31138" w:rsidRDefault="00293C0C" w:rsidP="00E51B7B">
            <w:pPr>
              <w:spacing w:after="0" w:line="240" w:lineRule="auto"/>
              <w:jc w:val="center"/>
              <w:rPr>
                <w:rFonts w:ascii="Times New Roman" w:eastAsia="Times New Roman" w:hAnsi="Times New Roman"/>
                <w:b/>
                <w:color w:val="000000" w:themeColor="text1"/>
                <w:sz w:val="24"/>
                <w:szCs w:val="24"/>
                <w:lang w:val="pt-BR"/>
              </w:rPr>
            </w:pPr>
            <w:r w:rsidRPr="00F31138">
              <w:rPr>
                <w:rFonts w:ascii="Times New Roman" w:eastAsia="Times New Roman" w:hAnsi="Times New Roman"/>
                <w:b/>
                <w:color w:val="000000" w:themeColor="text1"/>
                <w:sz w:val="24"/>
                <w:szCs w:val="24"/>
                <w:lang w:val="pt-BR"/>
              </w:rPr>
              <w:t>Tổng số hồ sơ trễ hạn, nguyên nhân</w:t>
            </w:r>
          </w:p>
        </w:tc>
      </w:tr>
      <w:tr w:rsidR="004807B3" w:rsidRPr="00967ED8" w14:paraId="0BA24964" w14:textId="77777777" w:rsidTr="00293C0C">
        <w:tc>
          <w:tcPr>
            <w:tcW w:w="542" w:type="dxa"/>
            <w:shd w:val="clear" w:color="auto" w:fill="auto"/>
            <w:vAlign w:val="center"/>
          </w:tcPr>
          <w:p w14:paraId="75BA0AB7" w14:textId="77777777" w:rsidR="00293C0C" w:rsidRPr="008B71A3" w:rsidRDefault="00293C0C" w:rsidP="00E51B7B">
            <w:pPr>
              <w:spacing w:after="0" w:line="240" w:lineRule="auto"/>
              <w:jc w:val="center"/>
              <w:rPr>
                <w:rFonts w:ascii="Times New Roman" w:eastAsia="Times New Roman" w:hAnsi="Times New Roman"/>
                <w:b/>
                <w:color w:val="000000" w:themeColor="text1"/>
                <w:sz w:val="24"/>
                <w:szCs w:val="24"/>
                <w:lang w:val="pt-BR"/>
              </w:rPr>
            </w:pPr>
            <w:r w:rsidRPr="008B71A3">
              <w:rPr>
                <w:rFonts w:ascii="Times New Roman" w:eastAsia="Times New Roman" w:hAnsi="Times New Roman"/>
                <w:b/>
                <w:color w:val="000000" w:themeColor="text1"/>
                <w:sz w:val="24"/>
                <w:szCs w:val="24"/>
                <w:lang w:val="pt-BR"/>
              </w:rPr>
              <w:t>1</w:t>
            </w:r>
          </w:p>
        </w:tc>
        <w:tc>
          <w:tcPr>
            <w:tcW w:w="1058" w:type="dxa"/>
            <w:shd w:val="clear" w:color="auto" w:fill="auto"/>
            <w:vAlign w:val="center"/>
          </w:tcPr>
          <w:p w14:paraId="7D39F521" w14:textId="4C11FC8E" w:rsidR="00293C0C" w:rsidRPr="008B71A3" w:rsidRDefault="00F31138" w:rsidP="00E51B7B">
            <w:pPr>
              <w:tabs>
                <w:tab w:val="left" w:pos="14725"/>
              </w:tabs>
              <w:spacing w:after="0" w:line="264" w:lineRule="auto"/>
              <w:jc w:val="center"/>
              <w:rPr>
                <w:rFonts w:ascii="Times New Roman" w:eastAsia="Times New Roman" w:hAnsi="Times New Roman"/>
                <w:color w:val="000000" w:themeColor="text1"/>
                <w:sz w:val="24"/>
                <w:szCs w:val="24"/>
              </w:rPr>
            </w:pPr>
            <w:r w:rsidRPr="008B71A3">
              <w:rPr>
                <w:rFonts w:ascii="Times New Roman" w:eastAsia="Times New Roman" w:hAnsi="Times New Roman"/>
                <w:b/>
                <w:color w:val="000000" w:themeColor="text1"/>
                <w:sz w:val="24"/>
                <w:szCs w:val="24"/>
              </w:rPr>
              <w:t>Thị trấn Sịa</w:t>
            </w:r>
          </w:p>
        </w:tc>
        <w:tc>
          <w:tcPr>
            <w:tcW w:w="1310" w:type="dxa"/>
            <w:shd w:val="clear" w:color="auto" w:fill="auto"/>
            <w:vAlign w:val="center"/>
          </w:tcPr>
          <w:p w14:paraId="337DED7F" w14:textId="6F6F4A44" w:rsidR="00293C0C" w:rsidRPr="008B71A3" w:rsidRDefault="00F31138" w:rsidP="00E51B7B">
            <w:pPr>
              <w:tabs>
                <w:tab w:val="left" w:pos="14725"/>
              </w:tabs>
              <w:spacing w:after="0" w:line="264" w:lineRule="auto"/>
              <w:jc w:val="center"/>
              <w:rPr>
                <w:rFonts w:ascii="Times New Roman" w:eastAsia="Times New Roman" w:hAnsi="Times New Roman"/>
                <w:color w:val="000000" w:themeColor="text1"/>
                <w:sz w:val="24"/>
                <w:szCs w:val="24"/>
              </w:rPr>
            </w:pPr>
            <w:r w:rsidRPr="008B71A3">
              <w:rPr>
                <w:rFonts w:ascii="Times New Roman" w:eastAsia="Times New Roman" w:hAnsi="Times New Roman"/>
                <w:color w:val="000000" w:themeColor="text1"/>
                <w:sz w:val="24"/>
                <w:szCs w:val="24"/>
                <w:lang w:eastAsia="vi-VN"/>
              </w:rPr>
              <w:t>k</w:t>
            </w:r>
            <w:r w:rsidRPr="008B71A3">
              <w:rPr>
                <w:rFonts w:ascii="Times New Roman" w:hAnsi="Times New Roman"/>
                <w:color w:val="000000" w:themeColor="text1"/>
                <w:sz w:val="24"/>
                <w:szCs w:val="24"/>
                <w:lang w:val="vi-VN" w:eastAsia="vi-VN"/>
              </w:rPr>
              <w:t>ế hoạch số</w:t>
            </w:r>
            <w:r w:rsidRPr="008B71A3">
              <w:rPr>
                <w:rFonts w:ascii="Times New Roman" w:hAnsi="Times New Roman"/>
                <w:color w:val="000000" w:themeColor="text1"/>
                <w:sz w:val="24"/>
                <w:szCs w:val="24"/>
                <w:lang w:eastAsia="vi-VN"/>
              </w:rPr>
              <w:t xml:space="preserve"> 22</w:t>
            </w:r>
            <w:r w:rsidRPr="008B71A3">
              <w:rPr>
                <w:rFonts w:ascii="Times New Roman" w:hAnsi="Times New Roman"/>
                <w:color w:val="000000" w:themeColor="text1"/>
                <w:sz w:val="24"/>
                <w:szCs w:val="24"/>
                <w:lang w:val="vi-VN" w:eastAsia="vi-VN"/>
              </w:rPr>
              <w:t xml:space="preserve">/KH-UBND ngày </w:t>
            </w:r>
            <w:r w:rsidRPr="008B71A3">
              <w:rPr>
                <w:rFonts w:ascii="Times New Roman" w:hAnsi="Times New Roman"/>
                <w:color w:val="000000" w:themeColor="text1"/>
                <w:sz w:val="24"/>
                <w:szCs w:val="24"/>
                <w:lang w:eastAsia="vi-VN"/>
              </w:rPr>
              <w:t>16</w:t>
            </w:r>
            <w:r w:rsidRPr="008B71A3">
              <w:rPr>
                <w:rFonts w:ascii="Times New Roman" w:hAnsi="Times New Roman"/>
                <w:color w:val="000000" w:themeColor="text1"/>
                <w:sz w:val="24"/>
                <w:szCs w:val="24"/>
                <w:lang w:val="vi-VN" w:eastAsia="vi-VN"/>
              </w:rPr>
              <w:t>/</w:t>
            </w:r>
            <w:r w:rsidRPr="008B71A3">
              <w:rPr>
                <w:rFonts w:ascii="Times New Roman" w:hAnsi="Times New Roman"/>
                <w:color w:val="000000" w:themeColor="text1"/>
                <w:sz w:val="24"/>
                <w:szCs w:val="24"/>
                <w:lang w:eastAsia="vi-VN"/>
              </w:rPr>
              <w:t>01</w:t>
            </w:r>
            <w:r w:rsidRPr="008B71A3">
              <w:rPr>
                <w:rFonts w:ascii="Times New Roman" w:hAnsi="Times New Roman"/>
                <w:color w:val="000000" w:themeColor="text1"/>
                <w:sz w:val="24"/>
                <w:szCs w:val="24"/>
                <w:lang w:val="vi-VN" w:eastAsia="vi-VN"/>
              </w:rPr>
              <w:t>/20</w:t>
            </w:r>
            <w:r w:rsidRPr="008B71A3">
              <w:rPr>
                <w:rFonts w:ascii="Times New Roman" w:hAnsi="Times New Roman"/>
                <w:color w:val="000000" w:themeColor="text1"/>
                <w:sz w:val="24"/>
                <w:szCs w:val="24"/>
                <w:lang w:eastAsia="vi-VN"/>
              </w:rPr>
              <w:t>24</w:t>
            </w:r>
          </w:p>
        </w:tc>
        <w:tc>
          <w:tcPr>
            <w:tcW w:w="1310" w:type="dxa"/>
            <w:shd w:val="clear" w:color="auto" w:fill="auto"/>
            <w:vAlign w:val="center"/>
          </w:tcPr>
          <w:p w14:paraId="69EE1B86" w14:textId="117644EC" w:rsidR="00293C0C" w:rsidRPr="008B71A3" w:rsidRDefault="00F31138" w:rsidP="00E51B7B">
            <w:pPr>
              <w:tabs>
                <w:tab w:val="left" w:pos="14725"/>
              </w:tabs>
              <w:spacing w:after="0" w:line="264" w:lineRule="auto"/>
              <w:jc w:val="center"/>
              <w:rPr>
                <w:rFonts w:ascii="Times New Roman" w:eastAsia="Times New Roman" w:hAnsi="Times New Roman"/>
                <w:color w:val="000000" w:themeColor="text1"/>
                <w:sz w:val="24"/>
                <w:szCs w:val="24"/>
              </w:rPr>
            </w:pPr>
            <w:r w:rsidRPr="008B71A3">
              <w:rPr>
                <w:rFonts w:ascii="Times New Roman" w:hAnsi="Times New Roman"/>
                <w:color w:val="000000" w:themeColor="text1"/>
                <w:sz w:val="24"/>
                <w:szCs w:val="24"/>
                <w:lang w:eastAsia="vi-VN"/>
              </w:rPr>
              <w:t>Quyết định số 40/QĐ-UBND ngày 28 tháng 02 năm 2024</w:t>
            </w:r>
          </w:p>
        </w:tc>
        <w:tc>
          <w:tcPr>
            <w:tcW w:w="1273" w:type="dxa"/>
            <w:shd w:val="clear" w:color="auto" w:fill="auto"/>
            <w:vAlign w:val="center"/>
          </w:tcPr>
          <w:p w14:paraId="6EA2DE09" w14:textId="70B704F7" w:rsidR="00293C0C" w:rsidRPr="008B71A3" w:rsidRDefault="00F31138" w:rsidP="00E51B7B">
            <w:pPr>
              <w:spacing w:after="0" w:line="240" w:lineRule="auto"/>
              <w:jc w:val="center"/>
              <w:rPr>
                <w:rFonts w:ascii="Times New Roman" w:eastAsia="Times New Roman" w:hAnsi="Times New Roman"/>
                <w:color w:val="000000" w:themeColor="text1"/>
                <w:sz w:val="24"/>
                <w:szCs w:val="24"/>
                <w:lang w:val="pt-BR"/>
              </w:rPr>
            </w:pPr>
            <w:r w:rsidRPr="008B71A3">
              <w:rPr>
                <w:rFonts w:ascii="Times New Roman" w:hAnsi="Times New Roman"/>
                <w:color w:val="000000" w:themeColor="text1"/>
                <w:sz w:val="24"/>
                <w:szCs w:val="24"/>
                <w:lang w:eastAsia="vi-VN"/>
              </w:rPr>
              <w:t>Quyết định số 33/QĐ-UBND ngày 26 tháng 02 năm 2024</w:t>
            </w:r>
          </w:p>
        </w:tc>
        <w:tc>
          <w:tcPr>
            <w:tcW w:w="1257" w:type="dxa"/>
            <w:shd w:val="clear" w:color="auto" w:fill="auto"/>
            <w:vAlign w:val="center"/>
          </w:tcPr>
          <w:p w14:paraId="1381F86B" w14:textId="5047942F" w:rsidR="00293C0C" w:rsidRPr="008B71A3" w:rsidRDefault="0074364B" w:rsidP="00E51B7B">
            <w:pPr>
              <w:spacing w:after="0" w:line="240" w:lineRule="auto"/>
              <w:jc w:val="center"/>
              <w:rPr>
                <w:rFonts w:ascii="Times New Roman" w:eastAsia="Times New Roman" w:hAnsi="Times New Roman"/>
                <w:color w:val="000000" w:themeColor="text1"/>
                <w:sz w:val="24"/>
                <w:szCs w:val="24"/>
                <w:lang w:val="pt-BR"/>
              </w:rPr>
            </w:pPr>
            <w:r w:rsidRPr="008B71A3">
              <w:rPr>
                <w:rFonts w:ascii="Times New Roman" w:hAnsi="Times New Roman"/>
                <w:color w:val="000000" w:themeColor="text1"/>
                <w:sz w:val="24"/>
                <w:szCs w:val="24"/>
                <w:lang w:eastAsia="vi-VN"/>
              </w:rPr>
              <w:t>Quyết định số 39/QĐ-UBND ngày 28 tháng 02 năm 2024 (có kèm theo Phụ lục Kế hoạch)</w:t>
            </w:r>
          </w:p>
        </w:tc>
        <w:tc>
          <w:tcPr>
            <w:tcW w:w="922" w:type="dxa"/>
            <w:shd w:val="clear" w:color="auto" w:fill="auto"/>
            <w:vAlign w:val="center"/>
          </w:tcPr>
          <w:p w14:paraId="7C23E235" w14:textId="68238155" w:rsidR="00293C0C" w:rsidRPr="008B71A3" w:rsidRDefault="00957164" w:rsidP="00E51B7B">
            <w:pPr>
              <w:spacing w:after="0" w:line="240" w:lineRule="auto"/>
              <w:jc w:val="center"/>
              <w:rPr>
                <w:rFonts w:ascii="Times New Roman" w:eastAsia="Times New Roman" w:hAnsi="Times New Roman"/>
                <w:color w:val="000000" w:themeColor="text1"/>
                <w:sz w:val="24"/>
                <w:szCs w:val="24"/>
                <w:lang w:val="pt-BR"/>
              </w:rPr>
            </w:pPr>
            <w:r w:rsidRPr="008B71A3">
              <w:rPr>
                <w:rFonts w:ascii="Times New Roman" w:eastAsia="Times New Roman" w:hAnsi="Times New Roman"/>
                <w:color w:val="000000" w:themeColor="text1"/>
                <w:sz w:val="24"/>
                <w:szCs w:val="24"/>
              </w:rPr>
              <w:t>10</w:t>
            </w:r>
            <w:r w:rsidR="00293C0C" w:rsidRPr="008B71A3">
              <w:rPr>
                <w:rFonts w:ascii="Times New Roman" w:eastAsia="Times New Roman" w:hAnsi="Times New Roman"/>
                <w:color w:val="000000" w:themeColor="text1"/>
                <w:sz w:val="24"/>
                <w:szCs w:val="24"/>
              </w:rPr>
              <w:t>/2024</w:t>
            </w:r>
          </w:p>
        </w:tc>
        <w:tc>
          <w:tcPr>
            <w:tcW w:w="1006" w:type="dxa"/>
            <w:shd w:val="clear" w:color="auto" w:fill="auto"/>
            <w:vAlign w:val="center"/>
          </w:tcPr>
          <w:p w14:paraId="07A9F415" w14:textId="77FD0868" w:rsidR="00293C0C" w:rsidRPr="008B71A3" w:rsidRDefault="00957164" w:rsidP="00E51B7B">
            <w:pPr>
              <w:spacing w:after="0" w:line="240" w:lineRule="auto"/>
              <w:jc w:val="center"/>
              <w:rPr>
                <w:rFonts w:ascii="Times New Roman" w:eastAsia="Times New Roman" w:hAnsi="Times New Roman"/>
                <w:color w:val="000000" w:themeColor="text1"/>
                <w:sz w:val="24"/>
                <w:szCs w:val="24"/>
                <w:lang w:val="pt-BR"/>
              </w:rPr>
            </w:pPr>
            <w:r w:rsidRPr="008B71A3">
              <w:rPr>
                <w:rFonts w:ascii="Times New Roman" w:eastAsia="Times New Roman" w:hAnsi="Times New Roman"/>
                <w:color w:val="000000" w:themeColor="text1"/>
                <w:sz w:val="24"/>
                <w:szCs w:val="24"/>
                <w:lang w:val="pt-BR"/>
              </w:rPr>
              <w:t>10</w:t>
            </w:r>
            <w:r w:rsidR="00293C0C" w:rsidRPr="008B71A3">
              <w:rPr>
                <w:rFonts w:ascii="Times New Roman" w:eastAsia="Times New Roman" w:hAnsi="Times New Roman"/>
                <w:color w:val="000000" w:themeColor="text1"/>
                <w:sz w:val="24"/>
                <w:szCs w:val="24"/>
                <w:lang w:val="pt-BR"/>
              </w:rPr>
              <w:t>/2024</w:t>
            </w:r>
          </w:p>
        </w:tc>
        <w:tc>
          <w:tcPr>
            <w:tcW w:w="1459" w:type="dxa"/>
            <w:vAlign w:val="center"/>
          </w:tcPr>
          <w:p w14:paraId="1E05819A" w14:textId="77777777" w:rsidR="00293C0C" w:rsidRPr="008B71A3" w:rsidRDefault="00293C0C" w:rsidP="00E51B7B">
            <w:pPr>
              <w:spacing w:after="0" w:line="240" w:lineRule="auto"/>
              <w:jc w:val="center"/>
              <w:rPr>
                <w:rFonts w:ascii="Times New Roman" w:eastAsia="Times New Roman" w:hAnsi="Times New Roman"/>
                <w:color w:val="000000" w:themeColor="text1"/>
                <w:sz w:val="24"/>
                <w:szCs w:val="24"/>
                <w:lang w:val="pt-BR"/>
              </w:rPr>
            </w:pPr>
            <w:r w:rsidRPr="008B71A3">
              <w:rPr>
                <w:rFonts w:ascii="Times New Roman" w:eastAsia="Times New Roman" w:hAnsi="Times New Roman"/>
                <w:color w:val="000000" w:themeColor="text1"/>
                <w:sz w:val="24"/>
                <w:szCs w:val="24"/>
                <w:lang w:val="pt-BR"/>
              </w:rPr>
              <w:t>137/137</w:t>
            </w:r>
          </w:p>
        </w:tc>
        <w:tc>
          <w:tcPr>
            <w:tcW w:w="781" w:type="dxa"/>
            <w:shd w:val="clear" w:color="auto" w:fill="auto"/>
            <w:vAlign w:val="center"/>
          </w:tcPr>
          <w:p w14:paraId="5449BEB8" w14:textId="1B12FEFD" w:rsidR="00293C0C" w:rsidRPr="008B71A3" w:rsidRDefault="0074364B" w:rsidP="00E51B7B">
            <w:pPr>
              <w:spacing w:after="0" w:line="240" w:lineRule="auto"/>
              <w:jc w:val="center"/>
              <w:rPr>
                <w:rFonts w:ascii="Times New Roman" w:eastAsia="Times New Roman" w:hAnsi="Times New Roman"/>
                <w:color w:val="000000" w:themeColor="text1"/>
                <w:sz w:val="24"/>
                <w:szCs w:val="24"/>
                <w:lang w:val="pt-BR"/>
              </w:rPr>
            </w:pPr>
            <w:r w:rsidRPr="008B71A3">
              <w:rPr>
                <w:rFonts w:ascii="Times New Roman" w:eastAsia="Times New Roman" w:hAnsi="Times New Roman"/>
                <w:color w:val="000000" w:themeColor="text1"/>
                <w:sz w:val="24"/>
                <w:szCs w:val="24"/>
                <w:lang w:val="pt-BR"/>
              </w:rPr>
              <w:t>1210</w:t>
            </w:r>
          </w:p>
        </w:tc>
        <w:tc>
          <w:tcPr>
            <w:tcW w:w="1003" w:type="dxa"/>
            <w:shd w:val="clear" w:color="auto" w:fill="auto"/>
            <w:vAlign w:val="center"/>
          </w:tcPr>
          <w:p w14:paraId="2C268784" w14:textId="1770065C" w:rsidR="00293C0C" w:rsidRPr="008B71A3" w:rsidRDefault="004807B3" w:rsidP="004807B3">
            <w:pPr>
              <w:spacing w:after="0" w:line="240" w:lineRule="auto"/>
              <w:jc w:val="center"/>
              <w:rPr>
                <w:rFonts w:ascii="Times New Roman" w:eastAsia="Times New Roman" w:hAnsi="Times New Roman"/>
                <w:color w:val="000000" w:themeColor="text1"/>
                <w:sz w:val="24"/>
                <w:szCs w:val="24"/>
                <w:lang w:val="pt-BR"/>
              </w:rPr>
            </w:pPr>
            <w:r>
              <w:rPr>
                <w:rFonts w:ascii="Times New Roman" w:eastAsia="Times New Roman" w:hAnsi="Times New Roman"/>
                <w:color w:val="000000" w:themeColor="text1"/>
                <w:sz w:val="24"/>
                <w:szCs w:val="24"/>
                <w:lang w:val="pt-BR"/>
              </w:rPr>
              <w:t>1186</w:t>
            </w:r>
            <w:r w:rsidR="00293C0C" w:rsidRPr="008B71A3">
              <w:rPr>
                <w:rFonts w:ascii="Times New Roman" w:eastAsia="Times New Roman" w:hAnsi="Times New Roman"/>
                <w:color w:val="000000" w:themeColor="text1"/>
                <w:sz w:val="24"/>
                <w:szCs w:val="24"/>
                <w:lang w:val="pt-BR"/>
              </w:rPr>
              <w:t>/</w:t>
            </w:r>
            <w:r>
              <w:rPr>
                <w:rFonts w:ascii="Times New Roman" w:eastAsia="Times New Roman" w:hAnsi="Times New Roman"/>
                <w:color w:val="000000" w:themeColor="text1"/>
                <w:sz w:val="24"/>
                <w:szCs w:val="24"/>
                <w:lang w:val="pt-BR"/>
              </w:rPr>
              <w:t>1186</w:t>
            </w:r>
          </w:p>
        </w:tc>
        <w:tc>
          <w:tcPr>
            <w:tcW w:w="997" w:type="dxa"/>
            <w:shd w:val="clear" w:color="auto" w:fill="auto"/>
            <w:vAlign w:val="center"/>
          </w:tcPr>
          <w:p w14:paraId="5D29914B" w14:textId="307C3850" w:rsidR="00293C0C" w:rsidRPr="008B71A3" w:rsidRDefault="004807B3" w:rsidP="00E51B7B">
            <w:pPr>
              <w:spacing w:after="0" w:line="240" w:lineRule="auto"/>
              <w:jc w:val="center"/>
              <w:rPr>
                <w:rFonts w:ascii="Times New Roman" w:eastAsia="Times New Roman" w:hAnsi="Times New Roman"/>
                <w:color w:val="000000" w:themeColor="text1"/>
                <w:sz w:val="24"/>
                <w:szCs w:val="24"/>
                <w:lang w:val="pt-BR"/>
              </w:rPr>
            </w:pPr>
            <w:r>
              <w:rPr>
                <w:rFonts w:ascii="Times New Roman" w:eastAsia="Times New Roman" w:hAnsi="Times New Roman"/>
                <w:color w:val="000000" w:themeColor="text1"/>
                <w:sz w:val="24"/>
                <w:szCs w:val="24"/>
                <w:lang w:val="pt-BR"/>
              </w:rPr>
              <w:t>0</w:t>
            </w:r>
          </w:p>
        </w:tc>
        <w:tc>
          <w:tcPr>
            <w:tcW w:w="985" w:type="dxa"/>
            <w:shd w:val="clear" w:color="auto" w:fill="auto"/>
            <w:vAlign w:val="center"/>
          </w:tcPr>
          <w:p w14:paraId="1EB7C8E2" w14:textId="4A29FA41" w:rsidR="00293C0C" w:rsidRPr="008B71A3" w:rsidRDefault="008B71A3" w:rsidP="008B71A3">
            <w:pPr>
              <w:spacing w:after="0" w:line="240" w:lineRule="auto"/>
              <w:jc w:val="center"/>
              <w:rPr>
                <w:rFonts w:ascii="Times New Roman" w:eastAsia="Times New Roman" w:hAnsi="Times New Roman"/>
                <w:color w:val="000000" w:themeColor="text1"/>
                <w:sz w:val="24"/>
                <w:szCs w:val="24"/>
                <w:lang w:val="pt-BR"/>
              </w:rPr>
            </w:pPr>
            <w:r w:rsidRPr="008B71A3">
              <w:rPr>
                <w:rFonts w:ascii="Times New Roman" w:eastAsia="Times New Roman" w:hAnsi="Times New Roman"/>
                <w:color w:val="000000" w:themeColor="text1"/>
                <w:sz w:val="24"/>
                <w:szCs w:val="24"/>
                <w:lang w:val="pt-BR"/>
              </w:rPr>
              <w:t>23</w:t>
            </w:r>
            <w:r w:rsidR="00293C0C" w:rsidRPr="008B71A3">
              <w:rPr>
                <w:rFonts w:ascii="Times New Roman" w:eastAsia="Times New Roman" w:hAnsi="Times New Roman"/>
                <w:color w:val="000000" w:themeColor="text1"/>
                <w:sz w:val="24"/>
                <w:szCs w:val="24"/>
                <w:lang w:val="pt-BR"/>
              </w:rPr>
              <w:t>/</w:t>
            </w:r>
            <w:r w:rsidRPr="008B71A3">
              <w:rPr>
                <w:rFonts w:ascii="Times New Roman" w:eastAsia="Times New Roman" w:hAnsi="Times New Roman"/>
                <w:color w:val="000000" w:themeColor="text1"/>
                <w:sz w:val="24"/>
                <w:szCs w:val="24"/>
                <w:lang w:val="pt-BR"/>
              </w:rPr>
              <w:t>1186</w:t>
            </w:r>
          </w:p>
        </w:tc>
      </w:tr>
    </w:tbl>
    <w:p w14:paraId="6BE63926" w14:textId="77777777" w:rsidR="006D35A5" w:rsidRPr="00967ED8" w:rsidRDefault="006D35A5" w:rsidP="006D35A5">
      <w:pPr>
        <w:shd w:val="clear" w:color="auto" w:fill="FFFFFF"/>
        <w:spacing w:before="120" w:after="0" w:line="189" w:lineRule="atLeast"/>
        <w:rPr>
          <w:rFonts w:ascii="Times New Roman" w:eastAsia="Times New Roman" w:hAnsi="Times New Roman"/>
          <w:i/>
          <w:color w:val="FF0000"/>
          <w:sz w:val="28"/>
          <w:szCs w:val="28"/>
          <w:lang w:val="pt-BR"/>
        </w:rPr>
      </w:pPr>
    </w:p>
    <w:p w14:paraId="7A2B4D01" w14:textId="77777777" w:rsidR="006D35A5" w:rsidRPr="00967ED8" w:rsidRDefault="006D35A5" w:rsidP="00240174">
      <w:pPr>
        <w:rPr>
          <w:color w:val="FF0000"/>
        </w:rPr>
      </w:pPr>
    </w:p>
    <w:p w14:paraId="6A361646" w14:textId="77777777" w:rsidR="0071586C" w:rsidRPr="00967ED8" w:rsidRDefault="0071586C">
      <w:pPr>
        <w:rPr>
          <w:color w:val="FF0000"/>
        </w:rPr>
      </w:pPr>
    </w:p>
    <w:sectPr w:rsidR="0071586C" w:rsidRPr="00967ED8" w:rsidSect="0070751E">
      <w:pgSz w:w="16838" w:h="11906" w:orient="landscape"/>
      <w:pgMar w:top="1411" w:right="850" w:bottom="1138" w:left="85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58D07" w14:textId="77777777" w:rsidR="00297EF1" w:rsidRDefault="00297EF1" w:rsidP="00290950">
      <w:pPr>
        <w:spacing w:after="0" w:line="240" w:lineRule="auto"/>
      </w:pPr>
      <w:r>
        <w:separator/>
      </w:r>
    </w:p>
  </w:endnote>
  <w:endnote w:type="continuationSeparator" w:id="0">
    <w:p w14:paraId="5B048E3F" w14:textId="77777777" w:rsidR="00297EF1" w:rsidRDefault="00297EF1" w:rsidP="00290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C7CE4" w14:textId="77777777" w:rsidR="00297EF1" w:rsidRDefault="00297EF1" w:rsidP="00290950">
      <w:pPr>
        <w:spacing w:after="0" w:line="240" w:lineRule="auto"/>
      </w:pPr>
      <w:r>
        <w:separator/>
      </w:r>
    </w:p>
  </w:footnote>
  <w:footnote w:type="continuationSeparator" w:id="0">
    <w:p w14:paraId="1A027DEA" w14:textId="77777777" w:rsidR="00297EF1" w:rsidRDefault="00297EF1" w:rsidP="002909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13348"/>
      <w:docPartObj>
        <w:docPartGallery w:val="Page Numbers (Top of Page)"/>
        <w:docPartUnique/>
      </w:docPartObj>
    </w:sdtPr>
    <w:sdtEndPr/>
    <w:sdtContent>
      <w:p w14:paraId="6AFB3AD5" w14:textId="2A746401" w:rsidR="00290950" w:rsidRDefault="008D324E">
        <w:pPr>
          <w:pStyle w:val="Header"/>
          <w:jc w:val="center"/>
        </w:pPr>
        <w:r>
          <w:fldChar w:fldCharType="begin"/>
        </w:r>
        <w:r>
          <w:instrText xml:space="preserve"> PAGE   \* MERGEFORMAT </w:instrText>
        </w:r>
        <w:r>
          <w:fldChar w:fldCharType="separate"/>
        </w:r>
        <w:r w:rsidR="009E46C7">
          <w:rPr>
            <w:noProof/>
          </w:rPr>
          <w:t>3</w:t>
        </w:r>
        <w:r>
          <w:rPr>
            <w:noProof/>
          </w:rPr>
          <w:fldChar w:fldCharType="end"/>
        </w:r>
      </w:p>
    </w:sdtContent>
  </w:sdt>
  <w:p w14:paraId="430CF8B6" w14:textId="77777777" w:rsidR="00290950" w:rsidRDefault="002909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900494"/>
    <w:multiLevelType w:val="multilevel"/>
    <w:tmpl w:val="BC569FFE"/>
    <w:lvl w:ilvl="0">
      <w:start w:val="1"/>
      <w:numFmt w:val="decimal"/>
      <w:lvlText w:val="%1"/>
      <w:lvlJc w:val="left"/>
      <w:pPr>
        <w:ind w:left="375" w:hanging="375"/>
      </w:pPr>
      <w:rPr>
        <w:rFonts w:hint="default"/>
      </w:rPr>
    </w:lvl>
    <w:lvl w:ilvl="1">
      <w:start w:val="2"/>
      <w:numFmt w:val="decimal"/>
      <w:lvlText w:val="%1.%2"/>
      <w:lvlJc w:val="left"/>
      <w:pPr>
        <w:ind w:left="1365" w:hanging="375"/>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1" w15:restartNumberingAfterBreak="0">
    <w:nsid w:val="6403061E"/>
    <w:multiLevelType w:val="hybridMultilevel"/>
    <w:tmpl w:val="750825D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6AA62252"/>
    <w:multiLevelType w:val="multilevel"/>
    <w:tmpl w:val="F04C12A2"/>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15:restartNumberingAfterBreak="0">
    <w:nsid w:val="75004C2E"/>
    <w:multiLevelType w:val="hybridMultilevel"/>
    <w:tmpl w:val="2F66A7BE"/>
    <w:lvl w:ilvl="0" w:tplc="A14089CE">
      <w:numFmt w:val="bullet"/>
      <w:lvlText w:val="-"/>
      <w:lvlJc w:val="left"/>
      <w:pPr>
        <w:ind w:left="3960" w:hanging="360"/>
      </w:pPr>
      <w:rPr>
        <w:rFonts w:ascii="Times New Roman" w:eastAsia="Times New Roman"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4" w15:restartNumberingAfterBreak="0">
    <w:nsid w:val="7B4133EB"/>
    <w:multiLevelType w:val="hybridMultilevel"/>
    <w:tmpl w:val="0748D012"/>
    <w:lvl w:ilvl="0" w:tplc="66EA89C0">
      <w:numFmt w:val="bullet"/>
      <w:lvlText w:val="-"/>
      <w:lvlJc w:val="left"/>
      <w:pPr>
        <w:ind w:left="3960" w:hanging="360"/>
      </w:pPr>
      <w:rPr>
        <w:rFonts w:ascii="Times New Roman" w:eastAsia="Times New Roman"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174"/>
    <w:rsid w:val="00004223"/>
    <w:rsid w:val="0000438D"/>
    <w:rsid w:val="0001006F"/>
    <w:rsid w:val="00010E3A"/>
    <w:rsid w:val="000412DD"/>
    <w:rsid w:val="00062063"/>
    <w:rsid w:val="000B64CC"/>
    <w:rsid w:val="000D06AA"/>
    <w:rsid w:val="000E7A76"/>
    <w:rsid w:val="00115CD1"/>
    <w:rsid w:val="00194296"/>
    <w:rsid w:val="001D5E4E"/>
    <w:rsid w:val="001E5A04"/>
    <w:rsid w:val="00211F0A"/>
    <w:rsid w:val="00235400"/>
    <w:rsid w:val="00240174"/>
    <w:rsid w:val="00240DE8"/>
    <w:rsid w:val="00260C77"/>
    <w:rsid w:val="00290950"/>
    <w:rsid w:val="00293C0C"/>
    <w:rsid w:val="00297EF1"/>
    <w:rsid w:val="002A2238"/>
    <w:rsid w:val="002E0217"/>
    <w:rsid w:val="00301534"/>
    <w:rsid w:val="003A6113"/>
    <w:rsid w:val="003B10C6"/>
    <w:rsid w:val="00447369"/>
    <w:rsid w:val="004777EB"/>
    <w:rsid w:val="004807B3"/>
    <w:rsid w:val="00480865"/>
    <w:rsid w:val="00497529"/>
    <w:rsid w:val="004A24BD"/>
    <w:rsid w:val="004C1500"/>
    <w:rsid w:val="004E0532"/>
    <w:rsid w:val="004E4F42"/>
    <w:rsid w:val="005A5640"/>
    <w:rsid w:val="005B4672"/>
    <w:rsid w:val="005F0E09"/>
    <w:rsid w:val="005F193C"/>
    <w:rsid w:val="00606199"/>
    <w:rsid w:val="00643D26"/>
    <w:rsid w:val="006D35A5"/>
    <w:rsid w:val="0070751E"/>
    <w:rsid w:val="0071586C"/>
    <w:rsid w:val="0074364B"/>
    <w:rsid w:val="00755034"/>
    <w:rsid w:val="0079585D"/>
    <w:rsid w:val="007A07D3"/>
    <w:rsid w:val="007B146C"/>
    <w:rsid w:val="007D4662"/>
    <w:rsid w:val="007E291A"/>
    <w:rsid w:val="008004D0"/>
    <w:rsid w:val="0081180D"/>
    <w:rsid w:val="00872D5E"/>
    <w:rsid w:val="008B70B7"/>
    <w:rsid w:val="008B71A3"/>
    <w:rsid w:val="008D324E"/>
    <w:rsid w:val="008F0548"/>
    <w:rsid w:val="00925AA4"/>
    <w:rsid w:val="00957164"/>
    <w:rsid w:val="00960026"/>
    <w:rsid w:val="0096623D"/>
    <w:rsid w:val="00967ED8"/>
    <w:rsid w:val="00982023"/>
    <w:rsid w:val="009B61F1"/>
    <w:rsid w:val="009C0887"/>
    <w:rsid w:val="009C4658"/>
    <w:rsid w:val="009C5B8E"/>
    <w:rsid w:val="009C7494"/>
    <w:rsid w:val="009D578E"/>
    <w:rsid w:val="009E46C7"/>
    <w:rsid w:val="009F1B7B"/>
    <w:rsid w:val="00A34465"/>
    <w:rsid w:val="00AC0C6C"/>
    <w:rsid w:val="00AF33E0"/>
    <w:rsid w:val="00B411FF"/>
    <w:rsid w:val="00B50D71"/>
    <w:rsid w:val="00BE6607"/>
    <w:rsid w:val="00C43471"/>
    <w:rsid w:val="00C72BE5"/>
    <w:rsid w:val="00CF0DC2"/>
    <w:rsid w:val="00D136BD"/>
    <w:rsid w:val="00D50864"/>
    <w:rsid w:val="00D50A07"/>
    <w:rsid w:val="00D57006"/>
    <w:rsid w:val="00D64CC8"/>
    <w:rsid w:val="00D76EE5"/>
    <w:rsid w:val="00DA5B9A"/>
    <w:rsid w:val="00DE30DF"/>
    <w:rsid w:val="00E21950"/>
    <w:rsid w:val="00E337B2"/>
    <w:rsid w:val="00E51B7B"/>
    <w:rsid w:val="00E817C7"/>
    <w:rsid w:val="00F31138"/>
    <w:rsid w:val="00F405DE"/>
    <w:rsid w:val="00F608A6"/>
    <w:rsid w:val="00F76816"/>
    <w:rsid w:val="00F801A3"/>
    <w:rsid w:val="00FA0B8C"/>
    <w:rsid w:val="00FB289B"/>
    <w:rsid w:val="00FB43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839C3"/>
  <w15:docId w15:val="{749500AC-2443-48C4-A2DA-FD1754AA1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174"/>
    <w:rPr>
      <w:rFonts w:ascii="Calibri" w:eastAsia="Calibri" w:hAnsi="Calibri" w:cs="Times New Roman"/>
    </w:rPr>
  </w:style>
  <w:style w:type="paragraph" w:styleId="Heading3">
    <w:name w:val="heading 3"/>
    <w:basedOn w:val="Normal"/>
    <w:next w:val="Normal"/>
    <w:link w:val="Heading3Char"/>
    <w:semiHidden/>
    <w:unhideWhenUsed/>
    <w:qFormat/>
    <w:rsid w:val="000E7A76"/>
    <w:pPr>
      <w:keepNext/>
      <w:spacing w:before="240" w:after="60" w:line="240" w:lineRule="auto"/>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40174"/>
    <w:rPr>
      <w:color w:val="0000FF"/>
      <w:u w:val="single"/>
    </w:rPr>
  </w:style>
  <w:style w:type="character" w:customStyle="1" w:styleId="fontstyle01">
    <w:name w:val="fontstyle01"/>
    <w:basedOn w:val="DefaultParagraphFont"/>
    <w:rsid w:val="00E21950"/>
    <w:rPr>
      <w:rFonts w:ascii="Times New Roman" w:hAnsi="Times New Roman" w:cs="Times New Roman" w:hint="default"/>
      <w:b/>
      <w:bCs/>
      <w:i w:val="0"/>
      <w:iCs w:val="0"/>
      <w:color w:val="000000"/>
      <w:sz w:val="28"/>
      <w:szCs w:val="28"/>
    </w:rPr>
  </w:style>
  <w:style w:type="paragraph" w:styleId="NormalWeb">
    <w:name w:val="Normal (Web)"/>
    <w:basedOn w:val="Normal"/>
    <w:rsid w:val="009C4658"/>
    <w:pPr>
      <w:spacing w:before="100" w:beforeAutospacing="1" w:after="100" w:afterAutospacing="1" w:line="240" w:lineRule="auto"/>
    </w:pPr>
    <w:rPr>
      <w:rFonts w:ascii="Times New Roman" w:eastAsia="Times New Roman" w:hAnsi="Times New Roman"/>
      <w:sz w:val="24"/>
      <w:szCs w:val="24"/>
    </w:rPr>
  </w:style>
  <w:style w:type="character" w:customStyle="1" w:styleId="Heading3Char">
    <w:name w:val="Heading 3 Char"/>
    <w:basedOn w:val="DefaultParagraphFont"/>
    <w:link w:val="Heading3"/>
    <w:semiHidden/>
    <w:rsid w:val="000E7A76"/>
    <w:rPr>
      <w:rFonts w:ascii="Cambria" w:eastAsia="Times New Roman" w:hAnsi="Cambria" w:cs="Times New Roman"/>
      <w:b/>
      <w:bCs/>
      <w:sz w:val="26"/>
      <w:szCs w:val="26"/>
    </w:rPr>
  </w:style>
  <w:style w:type="paragraph" w:styleId="Header">
    <w:name w:val="header"/>
    <w:basedOn w:val="Normal"/>
    <w:link w:val="HeaderChar"/>
    <w:uiPriority w:val="99"/>
    <w:unhideWhenUsed/>
    <w:rsid w:val="002909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0950"/>
    <w:rPr>
      <w:rFonts w:ascii="Calibri" w:eastAsia="Calibri" w:hAnsi="Calibri" w:cs="Times New Roman"/>
    </w:rPr>
  </w:style>
  <w:style w:type="paragraph" w:styleId="Footer">
    <w:name w:val="footer"/>
    <w:basedOn w:val="Normal"/>
    <w:link w:val="FooterChar"/>
    <w:uiPriority w:val="99"/>
    <w:semiHidden/>
    <w:unhideWhenUsed/>
    <w:rsid w:val="0029095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90950"/>
    <w:rPr>
      <w:rFonts w:ascii="Calibri" w:eastAsia="Calibri" w:hAnsi="Calibri" w:cs="Times New Roman"/>
    </w:rPr>
  </w:style>
  <w:style w:type="paragraph" w:styleId="ListParagraph">
    <w:name w:val="List Paragraph"/>
    <w:basedOn w:val="Normal"/>
    <w:uiPriority w:val="34"/>
    <w:qFormat/>
    <w:rsid w:val="004A24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1137</Words>
  <Characters>6486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2024-06-21T01:36:00Z</dcterms:created>
  <dcterms:modified xsi:type="dcterms:W3CDTF">2024-06-21T01:36:00Z</dcterms:modified>
</cp:coreProperties>
</file>